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0B" w:rsidRPr="005A040B" w:rsidRDefault="00C6148C"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5A040B" w:rsidRPr="005A040B">
        <w:rPr>
          <w:rFonts w:ascii="Verdana" w:eastAsia="Times New Roman" w:hAnsi="Verdana" w:cs="Times New Roman"/>
          <w:color w:val="000000"/>
          <w:sz w:val="20"/>
          <w:szCs w:val="20"/>
        </w:rPr>
        <w:t> </w:t>
      </w:r>
    </w:p>
    <w:p w:rsidR="004E282C" w:rsidRDefault="004E282C" w:rsidP="00843D88">
      <w:pPr>
        <w:shd w:val="clear" w:color="auto" w:fill="FFFFFF"/>
        <w:spacing w:after="0" w:line="240" w:lineRule="auto"/>
        <w:rPr>
          <w:rFonts w:ascii="Verdana" w:eastAsia="Times New Roman" w:hAnsi="Verdana" w:cs="Times New Roman"/>
          <w:bCs/>
          <w:color w:val="000000"/>
          <w:sz w:val="20"/>
          <w:szCs w:val="20"/>
        </w:rPr>
      </w:pPr>
    </w:p>
    <w:p w:rsidR="008D7C60" w:rsidRDefault="00455110" w:rsidP="008D7C60">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bCs/>
          <w:color w:val="000000"/>
        </w:rPr>
        <w:t>Some Structures that Students</w:t>
      </w:r>
      <w:r w:rsidR="008D7C60">
        <w:rPr>
          <w:rFonts w:ascii="Verdana" w:eastAsia="Times New Roman" w:hAnsi="Verdana" w:cs="Times New Roman"/>
          <w:b/>
          <w:bCs/>
          <w:color w:val="000000"/>
        </w:rPr>
        <w:t xml:space="preserve"> Can Use to Communicate Contrasting Ideas</w:t>
      </w:r>
      <w:r w:rsidR="008D7C60" w:rsidRPr="003F6E74">
        <w:rPr>
          <w:rFonts w:ascii="Verdana" w:eastAsia="Times New Roman" w:hAnsi="Verdana" w:cs="Times New Roman"/>
          <w:b/>
          <w:bCs/>
          <w:color w:val="000000"/>
        </w:rPr>
        <w:t>:</w:t>
      </w:r>
    </w:p>
    <w:p w:rsidR="003A363A" w:rsidRDefault="003A363A" w:rsidP="003A363A">
      <w:pPr>
        <w:shd w:val="clear" w:color="auto" w:fill="FFFFFF"/>
        <w:spacing w:after="0" w:line="240" w:lineRule="auto"/>
        <w:rPr>
          <w:rFonts w:ascii="Verdana" w:eastAsia="Times New Roman" w:hAnsi="Verdana" w:cs="Times New Roman"/>
          <w:bCs/>
          <w:color w:val="000000"/>
          <w:sz w:val="20"/>
          <w:szCs w:val="20"/>
        </w:rPr>
      </w:pPr>
    </w:p>
    <w:p w:rsidR="003A363A" w:rsidRDefault="003A363A"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sidRPr="008D7C60">
        <w:rPr>
          <w:rFonts w:ascii="Verdana" w:eastAsia="Times New Roman" w:hAnsi="Verdana" w:cs="Times New Roman"/>
          <w:bCs/>
          <w:color w:val="000000"/>
          <w:sz w:val="20"/>
          <w:szCs w:val="20"/>
        </w:rPr>
        <w:t>People who favor _________________ suggest that ______________.  However, the truth of the matter is that _______________________________.</w:t>
      </w:r>
    </w:p>
    <w:p w:rsidR="0023021A" w:rsidRDefault="0023021A"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Proponents of ____________________ claim that __________.  However, a more accurate view of this issue is that ______________________________.</w:t>
      </w:r>
    </w:p>
    <w:p w:rsidR="0023021A" w:rsidRDefault="0023021A"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Opponents of _______________________ argue that ________________, but more realistically, ____________________.</w:t>
      </w:r>
    </w:p>
    <w:p w:rsidR="0023021A" w:rsidRDefault="0023021A"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Those who are in favor of ______________________, but clearly, the more rational perspective is that _____________________.</w:t>
      </w:r>
    </w:p>
    <w:p w:rsidR="0023021A" w:rsidRDefault="0023021A"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Well-meaning but misguided voters believe that ______________________.  In contrast, those who have thought deeply about this issue believe that</w:t>
      </w:r>
      <w:r w:rsidR="0018292C">
        <w:rPr>
          <w:rFonts w:ascii="Verdana" w:eastAsia="Times New Roman" w:hAnsi="Verdana" w:cs="Times New Roman"/>
          <w:bCs/>
          <w:color w:val="000000"/>
          <w:sz w:val="20"/>
          <w:szCs w:val="20"/>
        </w:rPr>
        <w:t xml:space="preserve"> ______________.</w:t>
      </w:r>
    </w:p>
    <w:p w:rsidR="0018292C" w:rsidRDefault="0018292C" w:rsidP="0002086C">
      <w:pPr>
        <w:pStyle w:val="ListParagraph"/>
        <w:numPr>
          <w:ilvl w:val="0"/>
          <w:numId w:val="5"/>
        </w:numPr>
        <w:shd w:val="clear" w:color="auto" w:fill="FFFFFF"/>
        <w:spacing w:after="0" w:line="36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Those who oppose _____________________________________, but a more pragmatic approach is to _______________________________________.</w:t>
      </w:r>
    </w:p>
    <w:p w:rsidR="00AE0E82" w:rsidRDefault="00AE0E82" w:rsidP="005A040B">
      <w:pPr>
        <w:shd w:val="clear" w:color="auto" w:fill="FFFFFF"/>
        <w:spacing w:after="0" w:line="240" w:lineRule="auto"/>
        <w:rPr>
          <w:rFonts w:ascii="Verdana" w:eastAsia="Times New Roman" w:hAnsi="Verdana" w:cs="Times New Roman"/>
          <w:bCs/>
          <w:color w:val="000000"/>
          <w:sz w:val="20"/>
          <w:szCs w:val="20"/>
        </w:rPr>
      </w:pPr>
    </w:p>
    <w:p w:rsidR="00455110" w:rsidRDefault="00455110" w:rsidP="005A040B">
      <w:pPr>
        <w:shd w:val="clear" w:color="auto" w:fill="FFFFFF"/>
        <w:spacing w:after="0" w:line="240" w:lineRule="auto"/>
        <w:rPr>
          <w:rFonts w:ascii="Verdana" w:eastAsia="Times New Roman" w:hAnsi="Verdana" w:cs="Times New Roman"/>
          <w:b/>
          <w:color w:val="000000"/>
          <w:sz w:val="18"/>
          <w:szCs w:val="18"/>
        </w:rPr>
      </w:pPr>
    </w:p>
    <w:p w:rsidR="00455110" w:rsidRDefault="00455110" w:rsidP="005A040B">
      <w:pPr>
        <w:shd w:val="clear" w:color="auto" w:fill="FFFFFF"/>
        <w:spacing w:after="0" w:line="240" w:lineRule="auto"/>
        <w:rPr>
          <w:rFonts w:ascii="Verdana" w:eastAsia="Times New Roman" w:hAnsi="Verdana" w:cs="Times New Roman"/>
          <w:b/>
          <w:color w:val="000000"/>
          <w:sz w:val="18"/>
          <w:szCs w:val="18"/>
        </w:rPr>
      </w:pPr>
    </w:p>
    <w:p w:rsidR="00455110" w:rsidRDefault="00455110" w:rsidP="005A040B">
      <w:pPr>
        <w:shd w:val="clear" w:color="auto" w:fill="FFFFFF"/>
        <w:spacing w:after="0" w:line="240" w:lineRule="auto"/>
        <w:rPr>
          <w:rFonts w:ascii="Verdana" w:eastAsia="Times New Roman" w:hAnsi="Verdana" w:cs="Times New Roman"/>
          <w:b/>
          <w:color w:val="000000"/>
          <w:sz w:val="18"/>
          <w:szCs w:val="18"/>
        </w:rPr>
      </w:pPr>
    </w:p>
    <w:p w:rsidR="00455110" w:rsidRDefault="00455110" w:rsidP="005A040B">
      <w:pPr>
        <w:shd w:val="clear" w:color="auto" w:fill="FFFFFF"/>
        <w:spacing w:after="0" w:line="240" w:lineRule="auto"/>
        <w:rPr>
          <w:rFonts w:ascii="Verdana" w:eastAsia="Times New Roman" w:hAnsi="Verdana" w:cs="Times New Roman"/>
          <w:b/>
          <w:color w:val="000000"/>
          <w:sz w:val="18"/>
          <w:szCs w:val="18"/>
        </w:rPr>
      </w:pPr>
    </w:p>
    <w:p w:rsidR="000C3B94" w:rsidRDefault="005A040B" w:rsidP="005A040B">
      <w:pPr>
        <w:shd w:val="clear" w:color="auto" w:fill="FFFFFF"/>
        <w:spacing w:after="0" w:line="240" w:lineRule="auto"/>
        <w:rPr>
          <w:rFonts w:ascii="Verdana" w:eastAsia="Times New Roman" w:hAnsi="Verdana" w:cs="Times New Roman"/>
          <w:b/>
          <w:color w:val="000000"/>
          <w:sz w:val="18"/>
          <w:szCs w:val="18"/>
        </w:rPr>
      </w:pPr>
      <w:r w:rsidRPr="00F43966">
        <w:rPr>
          <w:rFonts w:ascii="Verdana" w:eastAsia="Times New Roman" w:hAnsi="Verdana" w:cs="Times New Roman"/>
          <w:b/>
          <w:color w:val="000000"/>
          <w:sz w:val="18"/>
          <w:szCs w:val="18"/>
        </w:rPr>
        <w:t>Exercises</w:t>
      </w:r>
      <w:r w:rsidR="00073573" w:rsidRPr="00F43966">
        <w:rPr>
          <w:rFonts w:ascii="Verdana" w:eastAsia="Times New Roman" w:hAnsi="Verdana" w:cs="Times New Roman"/>
          <w:b/>
          <w:color w:val="000000"/>
          <w:sz w:val="18"/>
          <w:szCs w:val="18"/>
        </w:rPr>
        <w:t>: </w:t>
      </w:r>
      <w:r w:rsidR="00655840">
        <w:rPr>
          <w:rFonts w:ascii="Verdana" w:eastAsia="Times New Roman" w:hAnsi="Verdana" w:cs="Times New Roman"/>
          <w:b/>
          <w:color w:val="000000"/>
          <w:sz w:val="18"/>
          <w:szCs w:val="18"/>
        </w:rPr>
        <w:t xml:space="preserve">Express two contrasting ideas about the given issue.  </w:t>
      </w:r>
      <w:r w:rsidR="00AE0F4A">
        <w:rPr>
          <w:rFonts w:ascii="Verdana" w:eastAsia="Times New Roman" w:hAnsi="Verdana" w:cs="Times New Roman"/>
          <w:b/>
          <w:color w:val="000000"/>
          <w:sz w:val="18"/>
          <w:szCs w:val="18"/>
        </w:rPr>
        <w:t>Take a position and state it clearly</w:t>
      </w:r>
      <w:r w:rsidR="00655840">
        <w:rPr>
          <w:rFonts w:ascii="Verdana" w:eastAsia="Times New Roman" w:hAnsi="Verdana" w:cs="Times New Roman"/>
          <w:b/>
          <w:color w:val="000000"/>
          <w:sz w:val="18"/>
          <w:szCs w:val="18"/>
        </w:rPr>
        <w:t>.</w:t>
      </w:r>
      <w:r w:rsidR="00F43966" w:rsidRPr="00F43966">
        <w:rPr>
          <w:rFonts w:ascii="Verdana" w:eastAsia="Times New Roman" w:hAnsi="Verdana" w:cs="Times New Roman"/>
          <w:b/>
          <w:color w:val="000000"/>
          <w:sz w:val="18"/>
          <w:szCs w:val="18"/>
        </w:rPr>
        <w:t xml:space="preserve"> </w:t>
      </w:r>
    </w:p>
    <w:p w:rsidR="00455110" w:rsidRDefault="00455110" w:rsidP="005A040B">
      <w:pPr>
        <w:shd w:val="clear" w:color="auto" w:fill="FFFFFF"/>
        <w:spacing w:after="0" w:line="240" w:lineRule="auto"/>
        <w:rPr>
          <w:rFonts w:ascii="Verdana" w:eastAsia="Times New Roman" w:hAnsi="Verdana" w:cs="Times New Roman"/>
          <w:b/>
          <w:color w:val="000000"/>
          <w:sz w:val="18"/>
          <w:szCs w:val="18"/>
        </w:rPr>
      </w:pPr>
    </w:p>
    <w:p w:rsidR="00455110" w:rsidRDefault="00455110" w:rsidP="005A040B">
      <w:pPr>
        <w:shd w:val="clear" w:color="auto" w:fill="FFFFFF"/>
        <w:spacing w:after="0" w:line="240" w:lineRule="auto"/>
        <w:rPr>
          <w:rFonts w:ascii="Verdana" w:eastAsia="Times New Roman" w:hAnsi="Verdana" w:cs="Times New Roman"/>
          <w:b/>
          <w:color w:val="000000"/>
          <w:sz w:val="18"/>
          <w:szCs w:val="18"/>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4E282C" w:rsidRDefault="007D16FA" w:rsidP="004E282C">
      <w:pPr>
        <w:pStyle w:val="ListParagraph"/>
        <w:numPr>
          <w:ilvl w:val="0"/>
          <w:numId w:val="7"/>
        </w:numPr>
        <w:shd w:val="clear" w:color="auto" w:fill="FFFFFF"/>
        <w:spacing w:after="0" w:line="240" w:lineRule="auto"/>
        <w:rPr>
          <w:rFonts w:ascii="Verdana" w:eastAsia="Times New Roman" w:hAnsi="Verdana" w:cs="Times New Roman"/>
          <w:color w:val="000000"/>
          <w:sz w:val="20"/>
          <w:szCs w:val="20"/>
        </w:rPr>
      </w:pPr>
      <w:r w:rsidRPr="004E282C">
        <w:rPr>
          <w:rFonts w:ascii="Verdana" w:eastAsia="Times New Roman" w:hAnsi="Verdana" w:cs="Times New Roman"/>
          <w:color w:val="000000"/>
          <w:sz w:val="20"/>
          <w:szCs w:val="20"/>
        </w:rPr>
        <w:t>Amnesty for illegal aliens (or undocumented immigrants – depending on your viewpoint)</w:t>
      </w:r>
    </w:p>
    <w:p w:rsidR="004E282C" w:rsidRPr="004E282C" w:rsidRDefault="004E282C" w:rsidP="004E282C">
      <w:pPr>
        <w:shd w:val="clear" w:color="auto" w:fill="FFFFFF"/>
        <w:spacing w:after="0" w:line="240" w:lineRule="auto"/>
        <w:ind w:left="360"/>
        <w:rPr>
          <w:rFonts w:ascii="Verdana" w:eastAsia="Times New Roman" w:hAnsi="Verdana" w:cs="Times New Roman"/>
          <w:color w:val="000000"/>
          <w:sz w:val="20"/>
          <w:szCs w:val="20"/>
        </w:rPr>
      </w:pPr>
    </w:p>
    <w:p w:rsidR="005A040B" w:rsidRDefault="004E282C" w:rsidP="004E282C">
      <w:pPr>
        <w:pStyle w:val="ListParagraph"/>
        <w:numPr>
          <w:ilvl w:val="0"/>
          <w:numId w:val="5"/>
        </w:numPr>
        <w:shd w:val="clear" w:color="auto" w:fill="FFFFFF"/>
        <w:spacing w:after="0" w:line="240" w:lineRule="auto"/>
        <w:rPr>
          <w:rFonts w:ascii="Verdana" w:eastAsia="Times New Roman" w:hAnsi="Verdana" w:cs="Times New Roman"/>
          <w:color w:val="000000"/>
          <w:sz w:val="20"/>
          <w:szCs w:val="20"/>
        </w:rPr>
      </w:pPr>
      <w:r w:rsidRPr="003B41FA">
        <w:rPr>
          <w:rFonts w:ascii="Verdana" w:eastAsia="Times New Roman" w:hAnsi="Verdana" w:cs="Times New Roman"/>
          <w:b/>
          <w:color w:val="000000"/>
          <w:sz w:val="20"/>
          <w:szCs w:val="20"/>
        </w:rPr>
        <w:t>Favors undocumented immigrants:</w:t>
      </w:r>
      <w:r>
        <w:rPr>
          <w:rFonts w:ascii="Verdana" w:eastAsia="Times New Roman" w:hAnsi="Verdana" w:cs="Times New Roman"/>
          <w:color w:val="000000"/>
          <w:sz w:val="20"/>
          <w:szCs w:val="20"/>
        </w:rPr>
        <w:t xml:space="preserve">  People who favor mass deportations of undocumented immigrants claim that they steal jobs for native-born Americans and pose a serious crime problem.  However, the truth of the matter is that undocumented immigrants provide low-skilled labor that most native-born Americans simply will not do and that they contribute to the economy by paying consumption taxes.</w:t>
      </w:r>
    </w:p>
    <w:p w:rsidR="004E282C" w:rsidRDefault="004E282C" w:rsidP="004E282C">
      <w:pPr>
        <w:pStyle w:val="ListParagraph"/>
        <w:numPr>
          <w:ilvl w:val="0"/>
          <w:numId w:val="5"/>
        </w:numPr>
        <w:shd w:val="clear" w:color="auto" w:fill="FFFFFF"/>
        <w:spacing w:after="0" w:line="240" w:lineRule="auto"/>
        <w:rPr>
          <w:rFonts w:ascii="Verdana" w:eastAsia="Times New Roman" w:hAnsi="Verdana" w:cs="Times New Roman"/>
          <w:color w:val="000000"/>
          <w:sz w:val="20"/>
          <w:szCs w:val="20"/>
        </w:rPr>
      </w:pPr>
      <w:r w:rsidRPr="003B41FA">
        <w:rPr>
          <w:rFonts w:ascii="Verdana" w:eastAsia="Times New Roman" w:hAnsi="Verdana" w:cs="Times New Roman"/>
          <w:b/>
          <w:color w:val="000000"/>
          <w:sz w:val="20"/>
          <w:szCs w:val="20"/>
        </w:rPr>
        <w:t>Against illegal immigrants:</w:t>
      </w:r>
      <w:r>
        <w:rPr>
          <w:rFonts w:ascii="Verdana" w:eastAsia="Times New Roman" w:hAnsi="Verdana" w:cs="Times New Roman"/>
          <w:color w:val="000000"/>
          <w:sz w:val="20"/>
          <w:szCs w:val="20"/>
        </w:rPr>
        <w:t xml:space="preserve">  People who favor granting amnesty of any sort to illegal immigrants claim that these illegals provide low-skilled labor that most native-born Americans won’t do and that they contribute to the economy.  However, the truth of the matter is that illegal immigrants steal jobs from Americans and pose a serious crime problem.</w:t>
      </w:r>
    </w:p>
    <w:p w:rsidR="003B41FA" w:rsidRDefault="003B41FA" w:rsidP="003B41FA">
      <w:pPr>
        <w:shd w:val="clear" w:color="auto" w:fill="FFFFFF"/>
        <w:spacing w:after="0" w:line="240" w:lineRule="auto"/>
        <w:rPr>
          <w:rFonts w:ascii="Verdana" w:eastAsia="Times New Roman" w:hAnsi="Verdana" w:cs="Times New Roman"/>
          <w:color w:val="000000"/>
          <w:sz w:val="20"/>
          <w:szCs w:val="20"/>
        </w:rPr>
      </w:pPr>
    </w:p>
    <w:p w:rsidR="003B41FA" w:rsidRDefault="003B41FA" w:rsidP="003B41FA">
      <w:pPr>
        <w:shd w:val="clear" w:color="auto" w:fill="FFFFFF"/>
        <w:spacing w:after="0" w:line="240" w:lineRule="auto"/>
        <w:ind w:left="360"/>
        <w:rPr>
          <w:rFonts w:ascii="Verdana" w:eastAsia="Times New Roman" w:hAnsi="Verdana" w:cs="Times New Roman"/>
          <w:color w:val="000000"/>
          <w:sz w:val="20"/>
          <w:szCs w:val="20"/>
        </w:rPr>
      </w:pPr>
      <w:r w:rsidRPr="003B41FA">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Stress to students how their diction (the words they use) can help to support a position while arguing against the opponent.  The term </w:t>
      </w:r>
      <w:r w:rsidRPr="003B41FA">
        <w:rPr>
          <w:rFonts w:ascii="Verdana" w:eastAsia="Times New Roman" w:hAnsi="Verdana" w:cs="Times New Roman"/>
          <w:b/>
          <w:color w:val="000000"/>
          <w:sz w:val="20"/>
          <w:szCs w:val="20"/>
          <w:u w:val="single"/>
        </w:rPr>
        <w:t>undocumented immigrants</w:t>
      </w:r>
      <w:r>
        <w:rPr>
          <w:rFonts w:ascii="Verdana" w:eastAsia="Times New Roman" w:hAnsi="Verdana" w:cs="Times New Roman"/>
          <w:color w:val="000000"/>
          <w:sz w:val="20"/>
          <w:szCs w:val="20"/>
        </w:rPr>
        <w:t xml:space="preserve"> or </w:t>
      </w:r>
      <w:r w:rsidRPr="003B41FA">
        <w:rPr>
          <w:rFonts w:ascii="Verdana" w:eastAsia="Times New Roman" w:hAnsi="Verdana" w:cs="Times New Roman"/>
          <w:b/>
          <w:color w:val="000000"/>
          <w:sz w:val="20"/>
          <w:szCs w:val="20"/>
          <w:u w:val="single"/>
        </w:rPr>
        <w:t>migrants</w:t>
      </w:r>
      <w:r>
        <w:rPr>
          <w:rFonts w:ascii="Verdana" w:eastAsia="Times New Roman" w:hAnsi="Verdana" w:cs="Times New Roman"/>
          <w:color w:val="000000"/>
          <w:sz w:val="20"/>
          <w:szCs w:val="20"/>
        </w:rPr>
        <w:t xml:space="preserve"> has a different connotation than </w:t>
      </w:r>
      <w:r w:rsidRPr="003B41FA">
        <w:rPr>
          <w:rFonts w:ascii="Verdana" w:eastAsia="Times New Roman" w:hAnsi="Verdana" w:cs="Times New Roman"/>
          <w:b/>
          <w:color w:val="000000"/>
          <w:sz w:val="20"/>
          <w:szCs w:val="20"/>
          <w:u w:val="single"/>
        </w:rPr>
        <w:t>illegal immigrant</w:t>
      </w:r>
      <w:r>
        <w:rPr>
          <w:rFonts w:ascii="Verdana" w:eastAsia="Times New Roman" w:hAnsi="Verdana" w:cs="Times New Roman"/>
          <w:color w:val="000000"/>
          <w:sz w:val="20"/>
          <w:szCs w:val="20"/>
        </w:rPr>
        <w:t xml:space="preserve"> or </w:t>
      </w:r>
      <w:r w:rsidRPr="003B41FA">
        <w:rPr>
          <w:rFonts w:ascii="Verdana" w:eastAsia="Times New Roman" w:hAnsi="Verdana" w:cs="Times New Roman"/>
          <w:b/>
          <w:color w:val="000000"/>
          <w:sz w:val="20"/>
          <w:szCs w:val="20"/>
          <w:u w:val="single"/>
        </w:rPr>
        <w:t>illegals</w:t>
      </w:r>
      <w:r>
        <w:rPr>
          <w:rFonts w:ascii="Verdana" w:eastAsia="Times New Roman" w:hAnsi="Verdana" w:cs="Times New Roman"/>
          <w:color w:val="000000"/>
          <w:sz w:val="20"/>
          <w:szCs w:val="20"/>
        </w:rPr>
        <w:t>.</w:t>
      </w:r>
    </w:p>
    <w:p w:rsidR="00BC2258" w:rsidRDefault="00BC2258" w:rsidP="003B41FA">
      <w:pPr>
        <w:shd w:val="clear" w:color="auto" w:fill="FFFFFF"/>
        <w:spacing w:after="0" w:line="240" w:lineRule="auto"/>
        <w:ind w:left="360"/>
        <w:rPr>
          <w:rFonts w:ascii="Verdana" w:eastAsia="Times New Roman" w:hAnsi="Verdana" w:cs="Times New Roman"/>
          <w:color w:val="000000"/>
          <w:sz w:val="20"/>
          <w:szCs w:val="20"/>
        </w:rPr>
      </w:pPr>
    </w:p>
    <w:p w:rsidR="00BC2258" w:rsidRPr="003B41FA" w:rsidRDefault="00BC2258" w:rsidP="003B41FA">
      <w:pPr>
        <w:shd w:val="clear" w:color="auto" w:fill="FFFFFF"/>
        <w:spacing w:after="0" w:line="240" w:lineRule="auto"/>
        <w:ind w:left="360"/>
        <w:rPr>
          <w:rFonts w:ascii="Verdana" w:eastAsia="Times New Roman" w:hAnsi="Verdana" w:cs="Times New Roman"/>
          <w:color w:val="000000"/>
          <w:sz w:val="20"/>
          <w:szCs w:val="20"/>
        </w:rPr>
      </w:pPr>
      <w:r>
        <w:rPr>
          <w:rFonts w:ascii="Verdana" w:eastAsia="Times New Roman" w:hAnsi="Verdana" w:cs="Times New Roman"/>
          <w:color w:val="000000"/>
          <w:sz w:val="20"/>
          <w:szCs w:val="20"/>
        </w:rPr>
        <w:t>The key is that students cannot blindly fill in the content with anything.  The information that they use in the sentences must make sense.  It may be useful to discuss the issues before doing this exercise, or at least have the students read about the topic so that they know something.</w:t>
      </w:r>
    </w:p>
    <w:p w:rsidR="00413FF2" w:rsidRDefault="00413FF2" w:rsidP="00291744">
      <w:pPr>
        <w:rPr>
          <w:rFonts w:ascii="Verdana" w:eastAsia="Times New Roman" w:hAnsi="Verdana" w:cs="Times New Roman"/>
          <w:color w:val="000000"/>
          <w:sz w:val="20"/>
          <w:szCs w:val="20"/>
        </w:rPr>
      </w:pPr>
    </w:p>
    <w:p w:rsidR="00455110" w:rsidRDefault="00455110" w:rsidP="00291744">
      <w:pPr>
        <w:rPr>
          <w:rFonts w:ascii="Verdana" w:eastAsia="Times New Roman" w:hAnsi="Verdana" w:cs="Times New Roman"/>
          <w:color w:val="000000"/>
          <w:sz w:val="20"/>
          <w:szCs w:val="20"/>
        </w:rPr>
      </w:pPr>
    </w:p>
    <w:p w:rsidR="00455110" w:rsidRDefault="00455110" w:rsidP="00291744">
      <w:pPr>
        <w:rPr>
          <w:rFonts w:ascii="Verdana" w:eastAsia="Times New Roman" w:hAnsi="Verdana" w:cs="Times New Roman"/>
          <w:color w:val="000000"/>
          <w:sz w:val="20"/>
          <w:szCs w:val="20"/>
        </w:rPr>
      </w:pPr>
    </w:p>
    <w:p w:rsidR="00455110" w:rsidRDefault="00455110" w:rsidP="00291744">
      <w:pPr>
        <w:rPr>
          <w:rFonts w:ascii="Verdana" w:eastAsia="Times New Roman" w:hAnsi="Verdana" w:cs="Times New Roman"/>
          <w:color w:val="000000"/>
          <w:sz w:val="20"/>
          <w:szCs w:val="20"/>
        </w:rPr>
      </w:pPr>
    </w:p>
    <w:p w:rsidR="005A040B" w:rsidRDefault="007D16FA" w:rsidP="004541D0">
      <w:pPr>
        <w:pStyle w:val="ListParagraph"/>
        <w:numPr>
          <w:ilvl w:val="0"/>
          <w:numId w:val="7"/>
        </w:numPr>
        <w:rPr>
          <w:rFonts w:ascii="Verdana" w:eastAsia="Times New Roman" w:hAnsi="Verdana" w:cs="Times New Roman"/>
          <w:color w:val="000000"/>
          <w:sz w:val="20"/>
          <w:szCs w:val="20"/>
        </w:rPr>
      </w:pPr>
      <w:r w:rsidRPr="004541D0">
        <w:rPr>
          <w:rFonts w:ascii="Verdana" w:eastAsia="Times New Roman" w:hAnsi="Verdana" w:cs="Times New Roman"/>
          <w:color w:val="000000"/>
          <w:sz w:val="20"/>
          <w:szCs w:val="20"/>
        </w:rPr>
        <w:t>Parental consent for underage women or girls having abortions (or terminating a pregnancy)</w:t>
      </w:r>
    </w:p>
    <w:p w:rsidR="004541D0" w:rsidRPr="004541D0" w:rsidRDefault="004541D0" w:rsidP="004541D0">
      <w:pPr>
        <w:pStyle w:val="ListParagraph"/>
        <w:rPr>
          <w:rFonts w:ascii="Verdana" w:eastAsia="Times New Roman" w:hAnsi="Verdana" w:cs="Times New Roman"/>
          <w:color w:val="000000"/>
          <w:sz w:val="20"/>
          <w:szCs w:val="20"/>
        </w:rPr>
      </w:pPr>
    </w:p>
    <w:p w:rsidR="004541D0" w:rsidRDefault="004541D0" w:rsidP="004541D0">
      <w:pPr>
        <w:pStyle w:val="ListParagraph"/>
        <w:numPr>
          <w:ilvl w:val="0"/>
          <w:numId w:val="5"/>
        </w:numPr>
        <w:rPr>
          <w:rFonts w:ascii="Verdana" w:hAnsi="Verdana"/>
          <w:sz w:val="20"/>
          <w:szCs w:val="20"/>
        </w:rPr>
      </w:pPr>
      <w:r w:rsidRPr="00455110">
        <w:rPr>
          <w:rFonts w:ascii="Verdana" w:hAnsi="Verdana"/>
          <w:b/>
          <w:sz w:val="20"/>
          <w:szCs w:val="20"/>
        </w:rPr>
        <w:t>Favors requiring parental consent:</w:t>
      </w:r>
      <w:r>
        <w:rPr>
          <w:rFonts w:ascii="Verdana" w:hAnsi="Verdana"/>
          <w:sz w:val="20"/>
          <w:szCs w:val="20"/>
        </w:rPr>
        <w:t xml:space="preserve">  Proponents of allowing underage women and girls to obtain an abortion with the consent of th</w:t>
      </w:r>
      <w:r w:rsidR="00455110">
        <w:rPr>
          <w:rFonts w:ascii="Verdana" w:hAnsi="Verdana"/>
          <w:sz w:val="20"/>
          <w:szCs w:val="20"/>
        </w:rPr>
        <w:t>eir parents or guardians contend</w:t>
      </w:r>
      <w:r>
        <w:rPr>
          <w:rFonts w:ascii="Verdana" w:hAnsi="Verdana"/>
          <w:sz w:val="20"/>
          <w:szCs w:val="20"/>
        </w:rPr>
        <w:t xml:space="preserve"> that </w:t>
      </w:r>
      <w:r w:rsidR="00455110">
        <w:rPr>
          <w:rFonts w:ascii="Verdana" w:hAnsi="Verdana"/>
          <w:sz w:val="20"/>
          <w:szCs w:val="20"/>
        </w:rPr>
        <w:t>requiring permission would encourage dangerous, illegal abortions in underage women.  However, a more accurate view of this issue is that requiring young women to have the consent of their parents before obtaining an abortion may expand her choices and prevent the young woman from making a choice she may later regret.</w:t>
      </w:r>
    </w:p>
    <w:p w:rsidR="00413FF2" w:rsidRPr="00C2446B" w:rsidRDefault="00FA1D69" w:rsidP="00C2446B">
      <w:pPr>
        <w:pStyle w:val="ListParagraph"/>
        <w:numPr>
          <w:ilvl w:val="0"/>
          <w:numId w:val="5"/>
        </w:numPr>
        <w:rPr>
          <w:rFonts w:ascii="Verdana" w:hAnsi="Verdana"/>
          <w:sz w:val="20"/>
          <w:szCs w:val="20"/>
        </w:rPr>
      </w:pPr>
      <w:r>
        <w:rPr>
          <w:rFonts w:ascii="Verdana" w:hAnsi="Verdana"/>
          <w:b/>
          <w:sz w:val="20"/>
          <w:szCs w:val="20"/>
        </w:rPr>
        <w:t>Against requiring parental consent:</w:t>
      </w:r>
      <w:r>
        <w:rPr>
          <w:rFonts w:ascii="Verdana" w:hAnsi="Verdana"/>
          <w:sz w:val="20"/>
          <w:szCs w:val="20"/>
        </w:rPr>
        <w:t xml:space="preserve">  Proponents of requiring young women to have the consent of their parents before obtaining an abortion argue that this requirement may expand the woman’s choices and prevent her from making a choice she may later regret.</w:t>
      </w:r>
      <w:r w:rsidR="00152516">
        <w:rPr>
          <w:rFonts w:ascii="Verdana" w:hAnsi="Verdana"/>
          <w:sz w:val="20"/>
          <w:szCs w:val="20"/>
        </w:rPr>
        <w:t xml:space="preserve">  However, a more accurate view of this issue is that such a requirement would encourage dangerous, illegal abortions in underage women.</w:t>
      </w:r>
    </w:p>
    <w:p w:rsidR="00413FF2" w:rsidRDefault="00413FF2"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325293" w:rsidP="004E282C">
      <w:pPr>
        <w:shd w:val="clear" w:color="auto" w:fill="FFFFFF"/>
        <w:spacing w:after="0" w:line="240" w:lineRule="auto"/>
        <w:ind w:firstLine="36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3.  </w:t>
      </w:r>
      <w:r w:rsidR="00413FF2">
        <w:rPr>
          <w:rFonts w:ascii="Verdana" w:eastAsia="Times New Roman" w:hAnsi="Verdana" w:cs="Times New Roman"/>
          <w:color w:val="000000"/>
          <w:sz w:val="20"/>
          <w:szCs w:val="20"/>
        </w:rPr>
        <w:t>Marriage equality (or same-sex marriage)</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C2446B" w:rsidRDefault="00C2446B" w:rsidP="00C2446B">
      <w:pPr>
        <w:pStyle w:val="ListParagraph"/>
        <w:numPr>
          <w:ilvl w:val="0"/>
          <w:numId w:val="5"/>
        </w:numPr>
        <w:shd w:val="clear" w:color="auto" w:fill="FFFFFF"/>
        <w:spacing w:after="0" w:line="240" w:lineRule="auto"/>
        <w:rPr>
          <w:rFonts w:ascii="Verdana" w:eastAsia="Times New Roman" w:hAnsi="Verdana" w:cs="Times New Roman"/>
          <w:color w:val="000000"/>
          <w:sz w:val="20"/>
          <w:szCs w:val="20"/>
        </w:rPr>
      </w:pPr>
      <w:r w:rsidRPr="007271D2">
        <w:rPr>
          <w:rFonts w:ascii="Verdana" w:eastAsia="Times New Roman" w:hAnsi="Verdana" w:cs="Times New Roman"/>
          <w:b/>
          <w:color w:val="000000"/>
          <w:sz w:val="20"/>
          <w:szCs w:val="20"/>
        </w:rPr>
        <w:t>Favors marriage equality:</w:t>
      </w:r>
      <w:r>
        <w:rPr>
          <w:rFonts w:ascii="Verdana" w:eastAsia="Times New Roman" w:hAnsi="Verdana" w:cs="Times New Roman"/>
          <w:color w:val="000000"/>
          <w:sz w:val="20"/>
          <w:szCs w:val="20"/>
        </w:rPr>
        <w:t xml:space="preserve">  Those who argue against marriage equality contend that allowing two people of the same gender to marry goes against most religious practices and contributes to the breakdown of family values.  In contrast, those who have reasoned clearly about the issue argue persuasively that marriage equality simply recognizes existing practices and breaks down arbitrary legal hurdles to </w:t>
      </w:r>
      <w:r w:rsidR="007271D2">
        <w:rPr>
          <w:rFonts w:ascii="Verdana" w:eastAsia="Times New Roman" w:hAnsi="Verdana" w:cs="Times New Roman"/>
          <w:color w:val="000000"/>
          <w:sz w:val="20"/>
          <w:szCs w:val="20"/>
        </w:rPr>
        <w:t>civil unions.</w:t>
      </w:r>
    </w:p>
    <w:p w:rsidR="007271D2" w:rsidRPr="00C2446B" w:rsidRDefault="007271D2" w:rsidP="00C2446B">
      <w:pPr>
        <w:pStyle w:val="ListParagraph"/>
        <w:numPr>
          <w:ilvl w:val="0"/>
          <w:numId w:val="5"/>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Against same</w:t>
      </w:r>
      <w:r w:rsidRPr="007271D2">
        <w:rPr>
          <w:rFonts w:ascii="Verdana" w:eastAsia="Times New Roman" w:hAnsi="Verdana" w:cs="Times New Roman"/>
          <w:b/>
          <w:color w:val="000000"/>
          <w:sz w:val="20"/>
          <w:szCs w:val="20"/>
        </w:rPr>
        <w:t>-sex marriage:</w:t>
      </w:r>
      <w:r>
        <w:rPr>
          <w:rFonts w:ascii="Verdana" w:eastAsia="Times New Roman" w:hAnsi="Verdana" w:cs="Times New Roman"/>
          <w:color w:val="000000"/>
          <w:sz w:val="20"/>
          <w:szCs w:val="20"/>
        </w:rPr>
        <w:t xml:space="preserve">  Those who favor same-sex marriage argue that same same-sex marriage simply recognizes existing practices and breaks down arbitrary hurdles to civil unions.  However, a more rational and pragmatic perspective is that allowing same-sex marriage goes against most religious practices and contributes to the breakdown of family values.</w:t>
      </w:r>
    </w:p>
    <w:p w:rsidR="00413FF2" w:rsidRDefault="00413FF2" w:rsidP="005A040B">
      <w:pPr>
        <w:shd w:val="clear" w:color="auto" w:fill="FFFFFF"/>
        <w:spacing w:after="0" w:line="240" w:lineRule="auto"/>
        <w:rPr>
          <w:rFonts w:ascii="Verdana" w:eastAsia="Times New Roman" w:hAnsi="Verdana" w:cs="Times New Roman"/>
          <w:color w:val="000000"/>
          <w:sz w:val="20"/>
          <w:szCs w:val="20"/>
        </w:rPr>
      </w:pPr>
    </w:p>
    <w:p w:rsidR="00965508" w:rsidRDefault="00965508" w:rsidP="00965508">
      <w:pPr>
        <w:shd w:val="clear" w:color="auto" w:fill="FFFFFF"/>
        <w:spacing w:after="0" w:line="240" w:lineRule="auto"/>
        <w:ind w:left="360"/>
        <w:rPr>
          <w:rFonts w:ascii="Verdana" w:eastAsia="Times New Roman" w:hAnsi="Verdana" w:cs="Times New Roman"/>
          <w:color w:val="000000"/>
          <w:sz w:val="20"/>
          <w:szCs w:val="20"/>
        </w:rPr>
      </w:pPr>
      <w:r w:rsidRPr="003B41FA">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Again, it’s important for students to realize that the words they use to describe their debatable topic matters.  The term </w:t>
      </w:r>
      <w:r w:rsidRPr="00346222">
        <w:rPr>
          <w:rFonts w:ascii="Verdana" w:eastAsia="Times New Roman" w:hAnsi="Verdana" w:cs="Times New Roman"/>
          <w:b/>
          <w:color w:val="000000"/>
          <w:sz w:val="20"/>
          <w:szCs w:val="20"/>
          <w:u w:val="single"/>
        </w:rPr>
        <w:t>marriage equality</w:t>
      </w:r>
      <w:r>
        <w:rPr>
          <w:rFonts w:ascii="Verdana" w:eastAsia="Times New Roman" w:hAnsi="Verdana" w:cs="Times New Roman"/>
          <w:color w:val="000000"/>
          <w:sz w:val="20"/>
          <w:szCs w:val="20"/>
        </w:rPr>
        <w:t xml:space="preserve"> </w:t>
      </w:r>
      <w:r w:rsidR="00346222">
        <w:rPr>
          <w:rFonts w:ascii="Verdana" w:eastAsia="Times New Roman" w:hAnsi="Verdana" w:cs="Times New Roman"/>
          <w:color w:val="000000"/>
          <w:sz w:val="20"/>
          <w:szCs w:val="20"/>
        </w:rPr>
        <w:t xml:space="preserve">casts a positive connotation to their argument without making it overly heavy handed.  Using </w:t>
      </w:r>
      <w:r w:rsidR="00346222" w:rsidRPr="00346222">
        <w:rPr>
          <w:rFonts w:ascii="Verdana" w:eastAsia="Times New Roman" w:hAnsi="Verdana" w:cs="Times New Roman"/>
          <w:b/>
          <w:color w:val="000000"/>
          <w:sz w:val="20"/>
          <w:szCs w:val="20"/>
          <w:u w:val="single"/>
        </w:rPr>
        <w:t>same-sex marriage</w:t>
      </w:r>
      <w:r w:rsidR="00346222">
        <w:rPr>
          <w:rFonts w:ascii="Verdana" w:eastAsia="Times New Roman" w:hAnsi="Verdana" w:cs="Times New Roman"/>
          <w:color w:val="000000"/>
          <w:sz w:val="20"/>
          <w:szCs w:val="20"/>
        </w:rPr>
        <w:t xml:space="preserve">, while technically neutral, does tinge the issue with some negativity, possible because of the word </w:t>
      </w:r>
      <w:r w:rsidR="00346222" w:rsidRPr="00346222">
        <w:rPr>
          <w:rFonts w:ascii="Verdana" w:eastAsia="Times New Roman" w:hAnsi="Verdana" w:cs="Times New Roman"/>
          <w:b/>
          <w:color w:val="000000"/>
          <w:sz w:val="20"/>
          <w:szCs w:val="20"/>
          <w:u w:val="single"/>
        </w:rPr>
        <w:t>sex</w:t>
      </w:r>
      <w:r w:rsidR="00346222">
        <w:rPr>
          <w:rFonts w:ascii="Verdana" w:eastAsia="Times New Roman" w:hAnsi="Verdana" w:cs="Times New Roman"/>
          <w:color w:val="000000"/>
          <w:sz w:val="20"/>
          <w:szCs w:val="20"/>
        </w:rPr>
        <w:t>.</w:t>
      </w:r>
    </w:p>
    <w:p w:rsidR="00965508" w:rsidRDefault="00965508" w:rsidP="005A040B">
      <w:pPr>
        <w:shd w:val="clear" w:color="auto" w:fill="FFFFFF"/>
        <w:spacing w:after="0" w:line="240" w:lineRule="auto"/>
        <w:rPr>
          <w:rFonts w:ascii="Verdana" w:eastAsia="Times New Roman" w:hAnsi="Verdana" w:cs="Times New Roman"/>
          <w:color w:val="000000"/>
          <w:sz w:val="20"/>
          <w:szCs w:val="20"/>
        </w:rPr>
      </w:pPr>
    </w:p>
    <w:p w:rsidR="00965508" w:rsidRDefault="00965508" w:rsidP="005A040B">
      <w:pPr>
        <w:shd w:val="clear" w:color="auto" w:fill="FFFFFF"/>
        <w:spacing w:after="0" w:line="240" w:lineRule="auto"/>
        <w:rPr>
          <w:rFonts w:ascii="Verdana" w:eastAsia="Times New Roman" w:hAnsi="Verdana" w:cs="Times New Roman"/>
          <w:color w:val="000000"/>
          <w:sz w:val="20"/>
          <w:szCs w:val="20"/>
        </w:rPr>
      </w:pPr>
    </w:p>
    <w:p w:rsidR="00ED00F0" w:rsidRPr="005A040B" w:rsidRDefault="00ED00F0" w:rsidP="004E282C">
      <w:pPr>
        <w:shd w:val="clear" w:color="auto" w:fill="FFFFFF"/>
        <w:spacing w:after="0" w:line="240" w:lineRule="auto"/>
        <w:ind w:firstLine="36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4.  </w:t>
      </w:r>
      <w:r w:rsidR="00B13A8F">
        <w:rPr>
          <w:rFonts w:ascii="Verdana" w:eastAsia="Times New Roman" w:hAnsi="Verdana" w:cs="Times New Roman"/>
          <w:color w:val="000000"/>
          <w:sz w:val="20"/>
          <w:szCs w:val="20"/>
        </w:rPr>
        <w:t>Cell phones as educational tools</w:t>
      </w:r>
    </w:p>
    <w:p w:rsidR="00ED00F0" w:rsidRDefault="00ED00F0" w:rsidP="00ED00F0">
      <w:pPr>
        <w:shd w:val="clear" w:color="auto" w:fill="FFFFFF"/>
        <w:spacing w:after="0" w:line="240" w:lineRule="auto"/>
        <w:rPr>
          <w:rFonts w:ascii="Verdana" w:eastAsia="Times New Roman" w:hAnsi="Verdana" w:cs="Times New Roman"/>
          <w:color w:val="000000"/>
          <w:sz w:val="20"/>
          <w:szCs w:val="20"/>
        </w:rPr>
      </w:pPr>
    </w:p>
    <w:p w:rsidR="0094691B" w:rsidRDefault="0094691B" w:rsidP="0094691B">
      <w:pPr>
        <w:pStyle w:val="ListParagraph"/>
        <w:numPr>
          <w:ilvl w:val="0"/>
          <w:numId w:val="5"/>
        </w:numPr>
        <w:shd w:val="clear" w:color="auto" w:fill="FFFFFF"/>
        <w:spacing w:after="0" w:line="240" w:lineRule="auto"/>
        <w:rPr>
          <w:rFonts w:ascii="Verdana" w:eastAsia="Times New Roman" w:hAnsi="Verdana" w:cs="Times New Roman"/>
          <w:color w:val="000000"/>
          <w:sz w:val="20"/>
          <w:szCs w:val="20"/>
        </w:rPr>
      </w:pPr>
      <w:r w:rsidRPr="0094691B">
        <w:rPr>
          <w:rFonts w:ascii="Verdana" w:eastAsia="Times New Roman" w:hAnsi="Verdana" w:cs="Times New Roman"/>
          <w:b/>
          <w:color w:val="000000"/>
          <w:sz w:val="20"/>
          <w:szCs w:val="20"/>
        </w:rPr>
        <w:t>Favors cell phones as educational tools:</w:t>
      </w:r>
      <w:r>
        <w:rPr>
          <w:rFonts w:ascii="Verdana" w:eastAsia="Times New Roman" w:hAnsi="Verdana" w:cs="Times New Roman"/>
          <w:color w:val="000000"/>
          <w:sz w:val="20"/>
          <w:szCs w:val="20"/>
        </w:rPr>
        <w:t xml:space="preserve">  Those who are against the use of cell phones as educational tools in the class room believe that cell phones enable student cheating and create a distraction with the temptation of social media apps.  However, a more pragmatic view is that cell phones give students to easy access to information on current events, research tools, and online dictionaries.</w:t>
      </w:r>
    </w:p>
    <w:p w:rsidR="0094691B" w:rsidRPr="0094691B" w:rsidRDefault="0094691B" w:rsidP="0094691B">
      <w:pPr>
        <w:pStyle w:val="ListParagraph"/>
        <w:numPr>
          <w:ilvl w:val="0"/>
          <w:numId w:val="5"/>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 xml:space="preserve">Against cell phones as educational tools: </w:t>
      </w:r>
      <w:r>
        <w:rPr>
          <w:rFonts w:ascii="Verdana" w:eastAsia="Times New Roman" w:hAnsi="Verdana" w:cs="Times New Roman"/>
          <w:color w:val="000000"/>
          <w:sz w:val="20"/>
          <w:szCs w:val="20"/>
        </w:rPr>
        <w:t xml:space="preserve">Those who favor the use of cell phones as educational tools believe that cell phones give students easy access to information on current events, research tools, and online dictionaries.  However, a more pragmatic and realistic view is that cell phones enable student cheating and create a distraction with the temptation of social media apps.  </w:t>
      </w:r>
    </w:p>
    <w:p w:rsidR="00413FF2" w:rsidRDefault="00413FF2" w:rsidP="005A040B">
      <w:pPr>
        <w:shd w:val="clear" w:color="auto" w:fill="FFFFFF"/>
        <w:spacing w:after="0" w:line="240" w:lineRule="auto"/>
        <w:rPr>
          <w:rFonts w:ascii="Verdana" w:eastAsia="Times New Roman" w:hAnsi="Verdana" w:cs="Times New Roman"/>
          <w:color w:val="000000"/>
          <w:sz w:val="20"/>
          <w:szCs w:val="20"/>
        </w:rPr>
      </w:pPr>
    </w:p>
    <w:p w:rsidR="0094691B" w:rsidRDefault="0094691B" w:rsidP="005A040B">
      <w:pPr>
        <w:shd w:val="clear" w:color="auto" w:fill="FFFFFF"/>
        <w:spacing w:after="0" w:line="240" w:lineRule="auto"/>
        <w:rPr>
          <w:rFonts w:ascii="Verdana" w:eastAsia="Times New Roman" w:hAnsi="Verdana" w:cs="Times New Roman"/>
          <w:color w:val="000000"/>
          <w:sz w:val="20"/>
          <w:szCs w:val="20"/>
        </w:rPr>
      </w:pPr>
    </w:p>
    <w:p w:rsidR="0094691B" w:rsidRDefault="0094691B" w:rsidP="005A040B">
      <w:pPr>
        <w:shd w:val="clear" w:color="auto" w:fill="FFFFFF"/>
        <w:spacing w:after="0" w:line="240" w:lineRule="auto"/>
        <w:rPr>
          <w:rFonts w:ascii="Verdana" w:eastAsia="Times New Roman" w:hAnsi="Verdana" w:cs="Times New Roman"/>
          <w:color w:val="000000"/>
          <w:sz w:val="20"/>
          <w:szCs w:val="20"/>
        </w:rPr>
      </w:pPr>
    </w:p>
    <w:p w:rsidR="0094691B" w:rsidRDefault="0094691B" w:rsidP="005A040B">
      <w:pPr>
        <w:shd w:val="clear" w:color="auto" w:fill="FFFFFF"/>
        <w:spacing w:after="0" w:line="240" w:lineRule="auto"/>
        <w:rPr>
          <w:rFonts w:ascii="Verdana" w:eastAsia="Times New Roman" w:hAnsi="Verdana" w:cs="Times New Roman"/>
          <w:color w:val="000000"/>
          <w:sz w:val="20"/>
          <w:szCs w:val="20"/>
        </w:rPr>
      </w:pPr>
    </w:p>
    <w:p w:rsidR="0094691B" w:rsidRDefault="0094691B" w:rsidP="005A040B">
      <w:pPr>
        <w:shd w:val="clear" w:color="auto" w:fill="FFFFFF"/>
        <w:spacing w:after="0" w:line="240" w:lineRule="auto"/>
        <w:rPr>
          <w:rFonts w:ascii="Verdana" w:eastAsia="Times New Roman" w:hAnsi="Verdana" w:cs="Times New Roman"/>
          <w:color w:val="000000"/>
          <w:sz w:val="20"/>
          <w:szCs w:val="20"/>
        </w:rPr>
      </w:pPr>
    </w:p>
    <w:p w:rsidR="0094691B" w:rsidRDefault="0094691B" w:rsidP="005A040B">
      <w:pPr>
        <w:shd w:val="clear" w:color="auto" w:fill="FFFFFF"/>
        <w:spacing w:after="0" w:line="240" w:lineRule="auto"/>
        <w:rPr>
          <w:rFonts w:ascii="Verdana" w:eastAsia="Times New Roman" w:hAnsi="Verdana" w:cs="Times New Roman"/>
          <w:color w:val="000000"/>
          <w:sz w:val="20"/>
          <w:szCs w:val="20"/>
        </w:rPr>
      </w:pPr>
    </w:p>
    <w:p w:rsidR="0094691B" w:rsidRDefault="0094691B" w:rsidP="005A040B">
      <w:pPr>
        <w:shd w:val="clear" w:color="auto" w:fill="FFFFFF"/>
        <w:spacing w:after="0" w:line="240" w:lineRule="auto"/>
        <w:rPr>
          <w:rFonts w:ascii="Verdana" w:eastAsia="Times New Roman" w:hAnsi="Verdana" w:cs="Times New Roman"/>
          <w:color w:val="000000"/>
          <w:sz w:val="20"/>
          <w:szCs w:val="20"/>
        </w:rPr>
      </w:pPr>
    </w:p>
    <w:p w:rsidR="0094691B" w:rsidRDefault="0094691B" w:rsidP="005A040B">
      <w:pPr>
        <w:shd w:val="clear" w:color="auto" w:fill="FFFFFF"/>
        <w:spacing w:after="0" w:line="240" w:lineRule="auto"/>
        <w:rPr>
          <w:rFonts w:ascii="Verdana" w:eastAsia="Times New Roman" w:hAnsi="Verdana" w:cs="Times New Roman"/>
          <w:color w:val="000000"/>
          <w:sz w:val="20"/>
          <w:szCs w:val="20"/>
        </w:rPr>
      </w:pPr>
    </w:p>
    <w:p w:rsidR="00ED00F0" w:rsidRPr="005A040B" w:rsidRDefault="00ED00F0" w:rsidP="004E282C">
      <w:pPr>
        <w:shd w:val="clear" w:color="auto" w:fill="FFFFFF"/>
        <w:spacing w:after="0" w:line="240" w:lineRule="auto"/>
        <w:ind w:firstLine="36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5.  </w:t>
      </w:r>
      <w:r w:rsidR="00B13A8F">
        <w:rPr>
          <w:rFonts w:ascii="Verdana" w:eastAsia="Times New Roman" w:hAnsi="Verdana" w:cs="Times New Roman"/>
          <w:color w:val="000000"/>
          <w:sz w:val="20"/>
          <w:szCs w:val="20"/>
        </w:rPr>
        <w:t>Use of uniforms in middle schools</w:t>
      </w:r>
    </w:p>
    <w:p w:rsidR="00ED00F0" w:rsidRPr="005A040B" w:rsidRDefault="00ED00F0" w:rsidP="00ED00F0">
      <w:pPr>
        <w:shd w:val="clear" w:color="auto" w:fill="FFFFFF"/>
        <w:spacing w:after="0" w:line="240" w:lineRule="auto"/>
        <w:rPr>
          <w:rFonts w:ascii="Verdana" w:eastAsia="Times New Roman" w:hAnsi="Verdana" w:cs="Times New Roman"/>
          <w:color w:val="000000"/>
          <w:sz w:val="20"/>
          <w:szCs w:val="20"/>
        </w:rPr>
      </w:pPr>
    </w:p>
    <w:p w:rsidR="00ED00F0" w:rsidRPr="003D297D" w:rsidRDefault="002E6BD6" w:rsidP="002E6BD6">
      <w:pPr>
        <w:pStyle w:val="ListParagraph"/>
        <w:numPr>
          <w:ilvl w:val="0"/>
          <w:numId w:val="5"/>
        </w:numPr>
        <w:shd w:val="clear" w:color="auto" w:fill="FFFFFF"/>
        <w:spacing w:after="0" w:line="240" w:lineRule="auto"/>
        <w:rPr>
          <w:rFonts w:ascii="Verdana" w:eastAsia="Times New Roman" w:hAnsi="Verdana" w:cs="Times New Roman"/>
          <w:color w:val="000000"/>
          <w:sz w:val="20"/>
          <w:szCs w:val="20"/>
        </w:rPr>
      </w:pPr>
      <w:r w:rsidRPr="00B7069A">
        <w:rPr>
          <w:rFonts w:ascii="Verdana" w:eastAsia="Times New Roman" w:hAnsi="Verdana" w:cs="Times New Roman"/>
          <w:b/>
          <w:color w:val="000000"/>
          <w:sz w:val="20"/>
          <w:szCs w:val="20"/>
        </w:rPr>
        <w:t>Favors uniforms in middle schools:</w:t>
      </w:r>
      <w:r>
        <w:rPr>
          <w:rFonts w:ascii="Verdana" w:eastAsia="Times New Roman" w:hAnsi="Verdana" w:cs="Times New Roman"/>
          <w:color w:val="000000"/>
          <w:sz w:val="20"/>
          <w:szCs w:val="20"/>
        </w:rPr>
        <w:t xml:space="preserve">  </w:t>
      </w:r>
      <w:r w:rsidR="00B7069A">
        <w:rPr>
          <w:rFonts w:ascii="Verdana" w:eastAsia="Times New Roman" w:hAnsi="Verdana" w:cs="Times New Roman"/>
          <w:color w:val="000000"/>
          <w:sz w:val="20"/>
          <w:szCs w:val="20"/>
        </w:rPr>
        <w:t xml:space="preserve">Well-meaning but misguided opponents of requiring uniforms in middle school contend that uniforms place an undue financial burden on parents and prevent children the right to express themselves through the clothes they wear.  </w:t>
      </w:r>
      <w:r w:rsidR="00B7069A">
        <w:rPr>
          <w:rFonts w:ascii="Verdana" w:eastAsia="Times New Roman" w:hAnsi="Verdana" w:cs="Times New Roman"/>
          <w:bCs/>
          <w:color w:val="000000"/>
          <w:sz w:val="20"/>
          <w:szCs w:val="20"/>
        </w:rPr>
        <w:t>In contrast, those who have thought deeply about this issue believe that</w:t>
      </w:r>
      <w:r w:rsidR="00B7069A">
        <w:rPr>
          <w:rFonts w:ascii="Verdana" w:eastAsia="Times New Roman" w:hAnsi="Verdana" w:cs="Times New Roman"/>
          <w:bCs/>
          <w:color w:val="000000"/>
          <w:sz w:val="20"/>
          <w:szCs w:val="20"/>
        </w:rPr>
        <w:t xml:space="preserve"> requiring uniforms in middle schools actually reduces the cost of clothing to parents and provides an easy security protocol.</w:t>
      </w:r>
    </w:p>
    <w:p w:rsidR="003D297D" w:rsidRPr="006F6722" w:rsidRDefault="003D297D" w:rsidP="006F6722">
      <w:pPr>
        <w:pStyle w:val="ListParagraph"/>
        <w:numPr>
          <w:ilvl w:val="0"/>
          <w:numId w:val="5"/>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 xml:space="preserve">Against uniforms in middle schools:  </w:t>
      </w:r>
      <w:r>
        <w:rPr>
          <w:rFonts w:ascii="Verdana" w:eastAsia="Times New Roman" w:hAnsi="Verdana" w:cs="Times New Roman"/>
          <w:color w:val="000000"/>
          <w:sz w:val="20"/>
          <w:szCs w:val="20"/>
        </w:rPr>
        <w:t xml:space="preserve">Well-meaning but misguided </w:t>
      </w:r>
      <w:r>
        <w:rPr>
          <w:rFonts w:ascii="Verdana" w:eastAsia="Times New Roman" w:hAnsi="Verdana" w:cs="Times New Roman"/>
          <w:color w:val="000000"/>
          <w:sz w:val="20"/>
          <w:szCs w:val="20"/>
        </w:rPr>
        <w:t>pro</w:t>
      </w:r>
      <w:r>
        <w:rPr>
          <w:rFonts w:ascii="Verdana" w:eastAsia="Times New Roman" w:hAnsi="Verdana" w:cs="Times New Roman"/>
          <w:color w:val="000000"/>
          <w:sz w:val="20"/>
          <w:szCs w:val="20"/>
        </w:rPr>
        <w:t>ponents of requiring uniforms in midd</w:t>
      </w:r>
      <w:r>
        <w:rPr>
          <w:rFonts w:ascii="Verdana" w:eastAsia="Times New Roman" w:hAnsi="Verdana" w:cs="Times New Roman"/>
          <w:color w:val="000000"/>
          <w:sz w:val="20"/>
          <w:szCs w:val="20"/>
        </w:rPr>
        <w:t xml:space="preserve">le school contend that uniforms in middle schools would </w:t>
      </w:r>
      <w:r>
        <w:rPr>
          <w:rFonts w:ascii="Verdana" w:eastAsia="Times New Roman" w:hAnsi="Verdana" w:cs="Times New Roman"/>
          <w:bCs/>
          <w:color w:val="000000"/>
          <w:sz w:val="20"/>
          <w:szCs w:val="20"/>
        </w:rPr>
        <w:t>reduce</w:t>
      </w:r>
      <w:r>
        <w:rPr>
          <w:rFonts w:ascii="Verdana" w:eastAsia="Times New Roman" w:hAnsi="Verdana" w:cs="Times New Roman"/>
          <w:bCs/>
          <w:color w:val="000000"/>
          <w:sz w:val="20"/>
          <w:szCs w:val="20"/>
        </w:rPr>
        <w:t xml:space="preserve"> the cost of </w:t>
      </w:r>
      <w:r>
        <w:rPr>
          <w:rFonts w:ascii="Verdana" w:eastAsia="Times New Roman" w:hAnsi="Verdana" w:cs="Times New Roman"/>
          <w:bCs/>
          <w:color w:val="000000"/>
          <w:sz w:val="20"/>
          <w:szCs w:val="20"/>
        </w:rPr>
        <w:t>clothing to parents and provide</w:t>
      </w:r>
      <w:r>
        <w:rPr>
          <w:rFonts w:ascii="Verdana" w:eastAsia="Times New Roman" w:hAnsi="Verdana" w:cs="Times New Roman"/>
          <w:bCs/>
          <w:color w:val="000000"/>
          <w:sz w:val="20"/>
          <w:szCs w:val="20"/>
        </w:rPr>
        <w:t xml:space="preserve"> an easy security protocol.</w:t>
      </w:r>
      <w:r>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In contrast, those who have thought</w:t>
      </w:r>
      <w:r>
        <w:rPr>
          <w:rFonts w:ascii="Verdana" w:eastAsia="Times New Roman" w:hAnsi="Verdana" w:cs="Times New Roman"/>
          <w:bCs/>
          <w:color w:val="000000"/>
          <w:sz w:val="20"/>
          <w:szCs w:val="20"/>
        </w:rPr>
        <w:t xml:space="preserve"> deeply about this issue suggest that </w:t>
      </w:r>
      <w:r>
        <w:rPr>
          <w:rFonts w:ascii="Verdana" w:eastAsia="Times New Roman" w:hAnsi="Verdana" w:cs="Times New Roman"/>
          <w:color w:val="000000"/>
          <w:sz w:val="20"/>
          <w:szCs w:val="20"/>
        </w:rPr>
        <w:t>requiring uniforms in midd</w:t>
      </w:r>
      <w:r>
        <w:rPr>
          <w:rFonts w:ascii="Verdana" w:eastAsia="Times New Roman" w:hAnsi="Verdana" w:cs="Times New Roman"/>
          <w:color w:val="000000"/>
          <w:sz w:val="20"/>
          <w:szCs w:val="20"/>
        </w:rPr>
        <w:t xml:space="preserve">le school </w:t>
      </w:r>
      <w:r>
        <w:rPr>
          <w:rFonts w:ascii="Verdana" w:eastAsia="Times New Roman" w:hAnsi="Verdana" w:cs="Times New Roman"/>
          <w:color w:val="000000"/>
          <w:sz w:val="20"/>
          <w:szCs w:val="20"/>
        </w:rPr>
        <w:t>place</w:t>
      </w:r>
      <w:r>
        <w:rPr>
          <w:rFonts w:ascii="Verdana" w:eastAsia="Times New Roman" w:hAnsi="Verdana" w:cs="Times New Roman"/>
          <w:color w:val="000000"/>
          <w:sz w:val="20"/>
          <w:szCs w:val="20"/>
        </w:rPr>
        <w:t>s</w:t>
      </w:r>
      <w:r>
        <w:rPr>
          <w:rFonts w:ascii="Verdana" w:eastAsia="Times New Roman" w:hAnsi="Verdana" w:cs="Times New Roman"/>
          <w:color w:val="000000"/>
          <w:sz w:val="20"/>
          <w:szCs w:val="20"/>
        </w:rPr>
        <w:t xml:space="preserve"> an undue financial burden on parents and prevent</w:t>
      </w:r>
      <w:r w:rsidR="006F6722">
        <w:rPr>
          <w:rFonts w:ascii="Verdana" w:eastAsia="Times New Roman" w:hAnsi="Verdana" w:cs="Times New Roman"/>
          <w:color w:val="000000"/>
          <w:sz w:val="20"/>
          <w:szCs w:val="20"/>
        </w:rPr>
        <w:t>s</w:t>
      </w:r>
      <w:r>
        <w:rPr>
          <w:rFonts w:ascii="Verdana" w:eastAsia="Times New Roman" w:hAnsi="Verdana" w:cs="Times New Roman"/>
          <w:color w:val="000000"/>
          <w:sz w:val="20"/>
          <w:szCs w:val="20"/>
        </w:rPr>
        <w:t xml:space="preserve"> children the right to express themselves through the clothes they wear.</w:t>
      </w:r>
      <w:bookmarkStart w:id="0" w:name="_GoBack"/>
      <w:bookmarkEnd w:id="0"/>
      <w:r w:rsidRPr="006F6722">
        <w:rPr>
          <w:rFonts w:ascii="Verdana" w:eastAsia="Times New Roman" w:hAnsi="Verdana" w:cs="Times New Roman"/>
          <w:color w:val="000000"/>
          <w:sz w:val="20"/>
          <w:szCs w:val="20"/>
        </w:rPr>
        <w:t xml:space="preserve"> </w:t>
      </w:r>
    </w:p>
    <w:sectPr w:rsidR="003D297D" w:rsidRPr="006F6722" w:rsidSect="00AF1B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4F" w:rsidRDefault="00EA2A4F" w:rsidP="0036511F">
      <w:pPr>
        <w:spacing w:after="0" w:line="240" w:lineRule="auto"/>
      </w:pPr>
      <w:r>
        <w:separator/>
      </w:r>
    </w:p>
  </w:endnote>
  <w:endnote w:type="continuationSeparator" w:id="0">
    <w:p w:rsidR="00EA2A4F" w:rsidRDefault="00EA2A4F" w:rsidP="0036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4F" w:rsidRPr="00073CE5" w:rsidRDefault="00C6148C" w:rsidP="00073CE5">
    <w:pPr>
      <w:shd w:val="clear" w:color="auto" w:fill="FFFFFF"/>
      <w:spacing w:after="0" w:line="240" w:lineRule="auto"/>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Copyright © 2016</w:t>
    </w:r>
    <w:r w:rsidR="00EA2A4F">
      <w:rPr>
        <w:rFonts w:ascii="Verdana" w:eastAsia="Times New Roman" w:hAnsi="Verdana" w:cs="Times New Roman"/>
        <w:b/>
        <w:bCs/>
        <w:color w:val="000000"/>
        <w:sz w:val="15"/>
        <w:szCs w:val="15"/>
      </w:rPr>
      <w:t>, grammar-worksheets</w:t>
    </w:r>
    <w:r w:rsidR="00EA2A4F" w:rsidRPr="005A040B">
      <w:rPr>
        <w:rFonts w:ascii="Verdana" w:eastAsia="Times New Roman" w:hAnsi="Verdana" w:cs="Times New Roman"/>
        <w:b/>
        <w:bCs/>
        <w:color w:val="000000"/>
        <w:sz w:val="15"/>
        <w:szCs w:val="15"/>
      </w:rPr>
      <w:t>.com.  Freely reproducible for non-profit educational purposes</w:t>
    </w:r>
    <w:r w:rsidR="00EA2A4F">
      <w:rPr>
        <w:rFonts w:ascii="Verdana" w:eastAsia="Times New Roman" w:hAnsi="Verdana" w:cs="Times New Roman"/>
        <w:b/>
        <w:bCs/>
        <w:color w:val="000000"/>
        <w:sz w:val="15"/>
        <w:szCs w:val="15"/>
      </w:rPr>
      <w:t>.</w:t>
    </w:r>
  </w:p>
  <w:p w:rsidR="00EA2A4F" w:rsidRDefault="00EA2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4F" w:rsidRDefault="00EA2A4F" w:rsidP="0036511F">
      <w:pPr>
        <w:spacing w:after="0" w:line="240" w:lineRule="auto"/>
      </w:pPr>
      <w:r>
        <w:separator/>
      </w:r>
    </w:p>
  </w:footnote>
  <w:footnote w:type="continuationSeparator" w:id="0">
    <w:p w:rsidR="00EA2A4F" w:rsidRDefault="00EA2A4F" w:rsidP="00365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4F" w:rsidRPr="00224327" w:rsidRDefault="00224327" w:rsidP="00224327">
    <w:pPr>
      <w:shd w:val="clear" w:color="auto" w:fill="FFFFFF"/>
      <w:spacing w:after="0" w:line="240" w:lineRule="auto"/>
      <w:rPr>
        <w:rFonts w:eastAsia="Times New Roman" w:cs="Times New Roman"/>
        <w:color w:val="000000"/>
      </w:rPr>
    </w:pPr>
    <w:r w:rsidRPr="00B36924">
      <w:rPr>
        <w:rFonts w:eastAsia="Times New Roman" w:cs="Times New Roman"/>
        <w:color w:val="000000"/>
      </w:rPr>
      <w:t>How to Contrast Ideas in One or Two Sentences</w:t>
    </w:r>
    <w:r>
      <w:rPr>
        <w:rFonts w:eastAsia="Times New Roman" w:cs="Times New Roman"/>
        <w:color w:val="000000"/>
      </w:rPr>
      <w:t xml:space="preserve">:  Answers and Tips       </w:t>
    </w:r>
    <w:hyperlink r:id="rId1" w:history="1">
      <w:r w:rsidRPr="00B36924">
        <w:rPr>
          <w:rStyle w:val="Hyperlink"/>
          <w:rFonts w:eastAsia="Times New Roman" w:cs="Times New Roman"/>
        </w:rPr>
        <w:t>http://www.grammar-worksheets.com</w:t>
      </w:r>
    </w:hyperlink>
    <w:sdt>
      <w:sdtPr>
        <w:id w:val="237531668"/>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6F6722">
          <w:rPr>
            <w:noProof/>
          </w:rPr>
          <w:t>3</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F12"/>
    <w:multiLevelType w:val="hybridMultilevel"/>
    <w:tmpl w:val="44805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D7FE8"/>
    <w:multiLevelType w:val="hybridMultilevel"/>
    <w:tmpl w:val="7076E0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9470B"/>
    <w:multiLevelType w:val="hybridMultilevel"/>
    <w:tmpl w:val="98686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81424"/>
    <w:multiLevelType w:val="hybridMultilevel"/>
    <w:tmpl w:val="1C98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B62E1"/>
    <w:multiLevelType w:val="hybridMultilevel"/>
    <w:tmpl w:val="9A66B2D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06D34"/>
    <w:multiLevelType w:val="hybridMultilevel"/>
    <w:tmpl w:val="6E9A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0B"/>
    <w:rsid w:val="00011684"/>
    <w:rsid w:val="00011944"/>
    <w:rsid w:val="00014CE2"/>
    <w:rsid w:val="0002086C"/>
    <w:rsid w:val="00024C7A"/>
    <w:rsid w:val="00025A60"/>
    <w:rsid w:val="00037808"/>
    <w:rsid w:val="00042471"/>
    <w:rsid w:val="00045268"/>
    <w:rsid w:val="000529F3"/>
    <w:rsid w:val="00056342"/>
    <w:rsid w:val="00073573"/>
    <w:rsid w:val="000735F5"/>
    <w:rsid w:val="00073CE5"/>
    <w:rsid w:val="000954F0"/>
    <w:rsid w:val="000C3B94"/>
    <w:rsid w:val="000E414C"/>
    <w:rsid w:val="000E7B89"/>
    <w:rsid w:val="0010463F"/>
    <w:rsid w:val="0012016C"/>
    <w:rsid w:val="00127C44"/>
    <w:rsid w:val="00130437"/>
    <w:rsid w:val="0014013D"/>
    <w:rsid w:val="00140BE4"/>
    <w:rsid w:val="00152516"/>
    <w:rsid w:val="001678AC"/>
    <w:rsid w:val="0018292C"/>
    <w:rsid w:val="0018417C"/>
    <w:rsid w:val="001874BA"/>
    <w:rsid w:val="00192234"/>
    <w:rsid w:val="001A358A"/>
    <w:rsid w:val="001D0EFD"/>
    <w:rsid w:val="001D1299"/>
    <w:rsid w:val="001E7A70"/>
    <w:rsid w:val="00221549"/>
    <w:rsid w:val="00224327"/>
    <w:rsid w:val="0023021A"/>
    <w:rsid w:val="002611FA"/>
    <w:rsid w:val="00291744"/>
    <w:rsid w:val="00291D37"/>
    <w:rsid w:val="00292351"/>
    <w:rsid w:val="002C75AD"/>
    <w:rsid w:val="002E6BD6"/>
    <w:rsid w:val="002F2AA0"/>
    <w:rsid w:val="00304777"/>
    <w:rsid w:val="00325293"/>
    <w:rsid w:val="00335CC9"/>
    <w:rsid w:val="00346222"/>
    <w:rsid w:val="0035614B"/>
    <w:rsid w:val="00362C2B"/>
    <w:rsid w:val="0036511F"/>
    <w:rsid w:val="00367341"/>
    <w:rsid w:val="00374B93"/>
    <w:rsid w:val="003756B3"/>
    <w:rsid w:val="00395B06"/>
    <w:rsid w:val="003A363A"/>
    <w:rsid w:val="003A7B5E"/>
    <w:rsid w:val="003B41FA"/>
    <w:rsid w:val="003B4D2D"/>
    <w:rsid w:val="003D297D"/>
    <w:rsid w:val="003D6BF8"/>
    <w:rsid w:val="003F1D53"/>
    <w:rsid w:val="003F6E74"/>
    <w:rsid w:val="004048C0"/>
    <w:rsid w:val="00406CF6"/>
    <w:rsid w:val="00413FF2"/>
    <w:rsid w:val="00441540"/>
    <w:rsid w:val="004419BE"/>
    <w:rsid w:val="00445169"/>
    <w:rsid w:val="004541D0"/>
    <w:rsid w:val="00455110"/>
    <w:rsid w:val="0046513D"/>
    <w:rsid w:val="004A4E47"/>
    <w:rsid w:val="004B4555"/>
    <w:rsid w:val="004E282C"/>
    <w:rsid w:val="00510ED6"/>
    <w:rsid w:val="00531C6D"/>
    <w:rsid w:val="00536C99"/>
    <w:rsid w:val="0054126A"/>
    <w:rsid w:val="00554DDE"/>
    <w:rsid w:val="0055583C"/>
    <w:rsid w:val="005658A1"/>
    <w:rsid w:val="0058139E"/>
    <w:rsid w:val="00595593"/>
    <w:rsid w:val="005A040B"/>
    <w:rsid w:val="005E4224"/>
    <w:rsid w:val="005F204B"/>
    <w:rsid w:val="006109E4"/>
    <w:rsid w:val="006375DF"/>
    <w:rsid w:val="00655840"/>
    <w:rsid w:val="00660F76"/>
    <w:rsid w:val="00666769"/>
    <w:rsid w:val="0067145A"/>
    <w:rsid w:val="006A1E6A"/>
    <w:rsid w:val="006A2B9A"/>
    <w:rsid w:val="006D5139"/>
    <w:rsid w:val="006D61FA"/>
    <w:rsid w:val="006E4213"/>
    <w:rsid w:val="006F1AB9"/>
    <w:rsid w:val="006F6722"/>
    <w:rsid w:val="007271D2"/>
    <w:rsid w:val="007368BC"/>
    <w:rsid w:val="00751EC9"/>
    <w:rsid w:val="007548C3"/>
    <w:rsid w:val="007856FD"/>
    <w:rsid w:val="00790AD3"/>
    <w:rsid w:val="00794706"/>
    <w:rsid w:val="007B3D5D"/>
    <w:rsid w:val="007D16FA"/>
    <w:rsid w:val="00843D88"/>
    <w:rsid w:val="008440CD"/>
    <w:rsid w:val="0085009F"/>
    <w:rsid w:val="008548A2"/>
    <w:rsid w:val="00857D04"/>
    <w:rsid w:val="0087318A"/>
    <w:rsid w:val="008A1487"/>
    <w:rsid w:val="008A18B3"/>
    <w:rsid w:val="008B2718"/>
    <w:rsid w:val="008B30D2"/>
    <w:rsid w:val="008C100C"/>
    <w:rsid w:val="008D25E1"/>
    <w:rsid w:val="008D7C60"/>
    <w:rsid w:val="00902963"/>
    <w:rsid w:val="00913325"/>
    <w:rsid w:val="0094691B"/>
    <w:rsid w:val="0095061B"/>
    <w:rsid w:val="009600C9"/>
    <w:rsid w:val="00965508"/>
    <w:rsid w:val="00974953"/>
    <w:rsid w:val="00984C49"/>
    <w:rsid w:val="009902E4"/>
    <w:rsid w:val="00990AF6"/>
    <w:rsid w:val="009918BD"/>
    <w:rsid w:val="009F2A34"/>
    <w:rsid w:val="009F4BD5"/>
    <w:rsid w:val="00A10318"/>
    <w:rsid w:val="00A22501"/>
    <w:rsid w:val="00A23094"/>
    <w:rsid w:val="00A30593"/>
    <w:rsid w:val="00A430AB"/>
    <w:rsid w:val="00A550A0"/>
    <w:rsid w:val="00A934BE"/>
    <w:rsid w:val="00AB536B"/>
    <w:rsid w:val="00AC2E91"/>
    <w:rsid w:val="00AE0E82"/>
    <w:rsid w:val="00AE0F4A"/>
    <w:rsid w:val="00AF1B10"/>
    <w:rsid w:val="00AF5FF7"/>
    <w:rsid w:val="00B13A8F"/>
    <w:rsid w:val="00B144C8"/>
    <w:rsid w:val="00B36924"/>
    <w:rsid w:val="00B44AF5"/>
    <w:rsid w:val="00B466AB"/>
    <w:rsid w:val="00B476ED"/>
    <w:rsid w:val="00B51FD6"/>
    <w:rsid w:val="00B52C00"/>
    <w:rsid w:val="00B5750D"/>
    <w:rsid w:val="00B7069A"/>
    <w:rsid w:val="00B8062F"/>
    <w:rsid w:val="00B84AB6"/>
    <w:rsid w:val="00B977F3"/>
    <w:rsid w:val="00BA260C"/>
    <w:rsid w:val="00BA5B4B"/>
    <w:rsid w:val="00BC0462"/>
    <w:rsid w:val="00BC2258"/>
    <w:rsid w:val="00BE5448"/>
    <w:rsid w:val="00C04E8C"/>
    <w:rsid w:val="00C05D79"/>
    <w:rsid w:val="00C128AF"/>
    <w:rsid w:val="00C22722"/>
    <w:rsid w:val="00C2446B"/>
    <w:rsid w:val="00C40764"/>
    <w:rsid w:val="00C46129"/>
    <w:rsid w:val="00C6148C"/>
    <w:rsid w:val="00C62188"/>
    <w:rsid w:val="00C8218A"/>
    <w:rsid w:val="00C8624B"/>
    <w:rsid w:val="00CA03C2"/>
    <w:rsid w:val="00CA3EDC"/>
    <w:rsid w:val="00CC7486"/>
    <w:rsid w:val="00CE4203"/>
    <w:rsid w:val="00CE6720"/>
    <w:rsid w:val="00CF562A"/>
    <w:rsid w:val="00D16298"/>
    <w:rsid w:val="00D23615"/>
    <w:rsid w:val="00D3021C"/>
    <w:rsid w:val="00D3121C"/>
    <w:rsid w:val="00D36EB9"/>
    <w:rsid w:val="00D6099E"/>
    <w:rsid w:val="00D61DA2"/>
    <w:rsid w:val="00D62793"/>
    <w:rsid w:val="00D7081E"/>
    <w:rsid w:val="00DA079C"/>
    <w:rsid w:val="00E072BF"/>
    <w:rsid w:val="00E2398A"/>
    <w:rsid w:val="00E3480D"/>
    <w:rsid w:val="00E6157D"/>
    <w:rsid w:val="00E819D7"/>
    <w:rsid w:val="00EA2A4F"/>
    <w:rsid w:val="00ED00F0"/>
    <w:rsid w:val="00EE7E08"/>
    <w:rsid w:val="00F024AB"/>
    <w:rsid w:val="00F126B8"/>
    <w:rsid w:val="00F21461"/>
    <w:rsid w:val="00F43966"/>
    <w:rsid w:val="00F654F0"/>
    <w:rsid w:val="00F83AF0"/>
    <w:rsid w:val="00FA1D69"/>
    <w:rsid w:val="00FC07E8"/>
    <w:rsid w:val="00FF0331"/>
    <w:rsid w:val="00FF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EFA28-9679-454D-95F2-3FF371D0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Header">
    <w:name w:val="header"/>
    <w:basedOn w:val="Normal"/>
    <w:link w:val="HeaderChar"/>
    <w:uiPriority w:val="99"/>
    <w:unhideWhenUsed/>
    <w:rsid w:val="0036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11F"/>
  </w:style>
  <w:style w:type="paragraph" w:styleId="Footer">
    <w:name w:val="footer"/>
    <w:basedOn w:val="Normal"/>
    <w:link w:val="FooterChar"/>
    <w:uiPriority w:val="99"/>
    <w:unhideWhenUsed/>
    <w:rsid w:val="0036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11F"/>
  </w:style>
  <w:style w:type="paragraph" w:styleId="BalloonText">
    <w:name w:val="Balloon Text"/>
    <w:basedOn w:val="Normal"/>
    <w:link w:val="BalloonTextChar"/>
    <w:uiPriority w:val="99"/>
    <w:semiHidden/>
    <w:unhideWhenUsed/>
    <w:rsid w:val="0036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Homestead Campus</dc:creator>
  <cp:lastModifiedBy>Blanco, Jose (English)</cp:lastModifiedBy>
  <cp:revision>18</cp:revision>
  <cp:lastPrinted>2016-11-09T17:15:00Z</cp:lastPrinted>
  <dcterms:created xsi:type="dcterms:W3CDTF">2016-11-09T17:15:00Z</dcterms:created>
  <dcterms:modified xsi:type="dcterms:W3CDTF">2016-11-14T18:32:00Z</dcterms:modified>
</cp:coreProperties>
</file>