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0A" w:rsidRDefault="00E10F0A" w:rsidP="00802D32">
      <w:pPr>
        <w:autoSpaceDE w:val="0"/>
        <w:autoSpaceDN w:val="0"/>
        <w:adjustRightInd w:val="0"/>
        <w:spacing w:after="0" w:line="240" w:lineRule="auto"/>
        <w:rPr>
          <w:rFonts w:ascii="Verdana" w:hAnsi="Verdana" w:cs="Verdana"/>
          <w:color w:val="000000"/>
          <w:sz w:val="20"/>
          <w:szCs w:val="20"/>
        </w:rPr>
      </w:pPr>
    </w:p>
    <w:p w:rsidR="00E10F0A" w:rsidRDefault="00E10F0A"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Mrs. Khan</w:t>
      </w:r>
      <w:r w:rsidR="00700C43">
        <w:rPr>
          <w:rFonts w:ascii="Verdana" w:hAnsi="Verdana" w:cs="Verdana"/>
          <w:color w:val="000000"/>
          <w:sz w:val="20"/>
          <w:szCs w:val="20"/>
        </w:rPr>
        <w:t xml:space="preserve"> </w:t>
      </w:r>
      <w:r w:rsidR="00700C43" w:rsidRPr="00700C43">
        <w:rPr>
          <w:rFonts w:ascii="Verdana" w:hAnsi="Verdana" w:cs="Verdana"/>
          <w:b/>
          <w:color w:val="000000"/>
          <w:sz w:val="20"/>
          <w:szCs w:val="20"/>
          <w:u w:val="single"/>
        </w:rPr>
        <w:t>lays</w:t>
      </w:r>
      <w:r w:rsidR="00700C43">
        <w:rPr>
          <w:rFonts w:ascii="Verdana" w:hAnsi="Verdana" w:cs="Verdana"/>
          <w:color w:val="000000"/>
          <w:sz w:val="20"/>
          <w:szCs w:val="20"/>
        </w:rPr>
        <w:t xml:space="preserve"> </w:t>
      </w:r>
      <w:r w:rsidR="00802D32" w:rsidRPr="00E10F0A">
        <w:rPr>
          <w:rFonts w:ascii="Verdana" w:hAnsi="Verdana" w:cs="Verdana"/>
          <w:color w:val="000000"/>
          <w:sz w:val="20"/>
          <w:szCs w:val="20"/>
        </w:rPr>
        <w:t>an eraser on her desk as soon as she enters the room.</w:t>
      </w:r>
    </w:p>
    <w:p w:rsidR="00B96384" w:rsidRPr="00374A77" w:rsidRDefault="00B96384" w:rsidP="00437FB4">
      <w:pPr>
        <w:autoSpaceDE w:val="0"/>
        <w:autoSpaceDN w:val="0"/>
        <w:adjustRightInd w:val="0"/>
        <w:spacing w:after="0" w:line="480" w:lineRule="auto"/>
        <w:ind w:left="720"/>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This sentence is fairly straightforward.  </w:t>
      </w:r>
      <w:r w:rsidR="00374A77">
        <w:rPr>
          <w:rFonts w:ascii="Verdana" w:hAnsi="Verdana" w:cs="Verdana"/>
          <w:color w:val="000000"/>
          <w:sz w:val="20"/>
          <w:szCs w:val="20"/>
        </w:rPr>
        <w:t xml:space="preserve">Mrs. Khan is the agent (the one who does the action.  She “places,” “sets,” or “puts” an eraser on the desk.  Let students know that if they can substitute “places,” “sets,” or “puts” then they should use </w:t>
      </w:r>
      <w:r w:rsidR="00374A77">
        <w:rPr>
          <w:rFonts w:ascii="Verdana" w:hAnsi="Verdana" w:cs="Verdana"/>
          <w:color w:val="000000"/>
          <w:sz w:val="20"/>
          <w:szCs w:val="20"/>
          <w:u w:val="single"/>
        </w:rPr>
        <w:t>lays</w:t>
      </w:r>
      <w:r w:rsidR="00374A77">
        <w:rPr>
          <w:rFonts w:ascii="Verdana" w:hAnsi="Verdana" w:cs="Verdana"/>
          <w:color w:val="000000"/>
          <w:sz w:val="20"/>
          <w:szCs w:val="20"/>
        </w:rPr>
        <w:t>, which is transitive.</w:t>
      </w:r>
    </w:p>
    <w:p w:rsidR="00B96384" w:rsidRPr="00B96384" w:rsidRDefault="00B96384" w:rsidP="00B96384">
      <w:pPr>
        <w:autoSpaceDE w:val="0"/>
        <w:autoSpaceDN w:val="0"/>
        <w:adjustRightInd w:val="0"/>
        <w:spacing w:after="0" w:line="480" w:lineRule="auto"/>
        <w:rPr>
          <w:rFonts w:ascii="Verdana" w:hAnsi="Verdana" w:cs="Verdana"/>
          <w:color w:val="000000"/>
          <w:sz w:val="20"/>
          <w:szCs w:val="20"/>
        </w:rPr>
      </w:pPr>
    </w:p>
    <w:p w:rsidR="00E10F0A" w:rsidRDefault="00802D32"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sidRPr="00E10F0A">
        <w:rPr>
          <w:rFonts w:ascii="Verdana" w:hAnsi="Verdana" w:cs="Verdana"/>
          <w:color w:val="000000"/>
          <w:sz w:val="20"/>
          <w:szCs w:val="20"/>
        </w:rPr>
        <w:t xml:space="preserve">When Kieran saw the </w:t>
      </w:r>
      <w:r w:rsidR="00700C43">
        <w:rPr>
          <w:rFonts w:ascii="Verdana" w:hAnsi="Verdana" w:cs="Verdana"/>
          <w:color w:val="000000"/>
          <w:sz w:val="20"/>
          <w:szCs w:val="20"/>
        </w:rPr>
        <w:t xml:space="preserve">beach, he thought he had </w:t>
      </w:r>
      <w:r w:rsidRPr="00700C43">
        <w:rPr>
          <w:rFonts w:ascii="Verdana" w:hAnsi="Verdana" w:cs="Verdana"/>
          <w:b/>
          <w:color w:val="000000"/>
          <w:sz w:val="20"/>
          <w:szCs w:val="20"/>
          <w:u w:val="single"/>
        </w:rPr>
        <w:t>laid</w:t>
      </w:r>
      <w:r w:rsidR="00700C43">
        <w:rPr>
          <w:rFonts w:ascii="Verdana" w:hAnsi="Verdana" w:cs="Verdana"/>
          <w:color w:val="000000"/>
          <w:sz w:val="20"/>
          <w:szCs w:val="20"/>
        </w:rPr>
        <w:t xml:space="preserve"> </w:t>
      </w:r>
      <w:r w:rsidRPr="00E10F0A">
        <w:rPr>
          <w:rFonts w:ascii="Verdana" w:hAnsi="Verdana" w:cs="Verdana"/>
          <w:color w:val="000000"/>
          <w:sz w:val="20"/>
          <w:szCs w:val="20"/>
        </w:rPr>
        <w:t>his eyes on paradise.</w:t>
      </w:r>
    </w:p>
    <w:p w:rsidR="00374A77" w:rsidRDefault="00B96384" w:rsidP="00437FB4">
      <w:pPr>
        <w:autoSpaceDE w:val="0"/>
        <w:autoSpaceDN w:val="0"/>
        <w:adjustRightInd w:val="0"/>
        <w:spacing w:after="0" w:line="480" w:lineRule="auto"/>
        <w:ind w:left="720"/>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This</w:t>
      </w:r>
      <w:r w:rsidR="00374A77">
        <w:rPr>
          <w:rFonts w:ascii="Verdana" w:hAnsi="Verdana" w:cs="Verdana"/>
          <w:color w:val="000000"/>
          <w:sz w:val="20"/>
          <w:szCs w:val="20"/>
        </w:rPr>
        <w:t xml:space="preserve"> sentence requires the past participle of the verb </w:t>
      </w:r>
      <w:r w:rsidR="00374A77">
        <w:rPr>
          <w:rFonts w:ascii="Verdana" w:hAnsi="Verdana" w:cs="Verdana"/>
          <w:color w:val="000000"/>
          <w:sz w:val="20"/>
          <w:szCs w:val="20"/>
          <w:u w:val="single"/>
        </w:rPr>
        <w:t>lay</w:t>
      </w:r>
      <w:r w:rsidR="00374A77">
        <w:rPr>
          <w:rFonts w:ascii="Verdana" w:hAnsi="Verdana" w:cs="Verdana"/>
          <w:color w:val="000000"/>
          <w:sz w:val="20"/>
          <w:szCs w:val="20"/>
        </w:rPr>
        <w:t>.  It is similar to a student “raising” (not “rising”) his hand.  Even though Kieran’s eyes are part of him, he “laid” them (metaphorically) on the beach.</w:t>
      </w:r>
    </w:p>
    <w:p w:rsidR="00374A77" w:rsidRPr="00B96384" w:rsidRDefault="00374A77" w:rsidP="00374A77">
      <w:pPr>
        <w:autoSpaceDE w:val="0"/>
        <w:autoSpaceDN w:val="0"/>
        <w:adjustRightInd w:val="0"/>
        <w:spacing w:after="0" w:line="480" w:lineRule="auto"/>
        <w:ind w:left="720"/>
        <w:rPr>
          <w:rFonts w:ascii="Verdana" w:hAnsi="Verdana" w:cs="Verdana"/>
          <w:color w:val="000000"/>
          <w:sz w:val="20"/>
          <w:szCs w:val="20"/>
        </w:rPr>
      </w:pPr>
    </w:p>
    <w:p w:rsidR="00E10F0A" w:rsidRDefault="00700C43"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 xml:space="preserve">Lester likes to </w:t>
      </w:r>
      <w:r w:rsidR="00802D32" w:rsidRPr="00700C43">
        <w:rPr>
          <w:rFonts w:ascii="Verdana" w:hAnsi="Verdana" w:cs="Verdana"/>
          <w:b/>
          <w:color w:val="000000"/>
          <w:sz w:val="20"/>
          <w:szCs w:val="20"/>
          <w:u w:val="single"/>
        </w:rPr>
        <w:t>lie</w:t>
      </w:r>
      <w:r w:rsidR="00802D32" w:rsidRPr="00E10F0A">
        <w:rPr>
          <w:rFonts w:ascii="Verdana" w:hAnsi="Verdana" w:cs="Verdana"/>
          <w:color w:val="000000"/>
          <w:sz w:val="20"/>
          <w:szCs w:val="20"/>
        </w:rPr>
        <w:t xml:space="preserve"> in his room for about an hour after he wakes up.</w:t>
      </w:r>
    </w:p>
    <w:p w:rsidR="00B96384" w:rsidRDefault="00B96384" w:rsidP="00437FB4">
      <w:pPr>
        <w:pStyle w:val="ListParagraph"/>
        <w:spacing w:line="480" w:lineRule="auto"/>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374A77">
        <w:rPr>
          <w:rFonts w:ascii="Verdana" w:hAnsi="Verdana" w:cs="Verdana"/>
          <w:color w:val="000000"/>
          <w:sz w:val="20"/>
          <w:szCs w:val="20"/>
        </w:rPr>
        <w:t xml:space="preserve">Lester is doing nothing.  He rests in his room.  If students can substitute the word “rests” then they should use </w:t>
      </w:r>
      <w:r w:rsidR="00374A77">
        <w:rPr>
          <w:rFonts w:ascii="Verdana" w:hAnsi="Verdana" w:cs="Verdana"/>
          <w:color w:val="000000"/>
          <w:sz w:val="20"/>
          <w:szCs w:val="20"/>
          <w:u w:val="single"/>
        </w:rPr>
        <w:t>lie</w:t>
      </w:r>
      <w:r w:rsidR="00374A77">
        <w:rPr>
          <w:rFonts w:ascii="Verdana" w:hAnsi="Verdana" w:cs="Verdana"/>
          <w:color w:val="000000"/>
          <w:sz w:val="20"/>
          <w:szCs w:val="20"/>
        </w:rPr>
        <w:t>.</w:t>
      </w:r>
    </w:p>
    <w:p w:rsidR="00374A77" w:rsidRDefault="00374A77" w:rsidP="00374A77">
      <w:pPr>
        <w:pStyle w:val="ListParagraph"/>
        <w:rPr>
          <w:rFonts w:ascii="Verdana" w:hAnsi="Verdana" w:cs="Verdana"/>
          <w:color w:val="000000"/>
          <w:sz w:val="20"/>
          <w:szCs w:val="20"/>
        </w:rPr>
      </w:pPr>
    </w:p>
    <w:p w:rsidR="00374A77" w:rsidRPr="00B96384" w:rsidRDefault="00374A77" w:rsidP="00374A77">
      <w:pPr>
        <w:pStyle w:val="ListParagraph"/>
        <w:rPr>
          <w:rFonts w:ascii="Verdana" w:hAnsi="Verdana" w:cs="Verdana"/>
          <w:color w:val="000000"/>
          <w:sz w:val="20"/>
          <w:szCs w:val="20"/>
        </w:rPr>
      </w:pPr>
    </w:p>
    <w:p w:rsidR="00E10F0A" w:rsidRDefault="00700C43"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 xml:space="preserve">The dog </w:t>
      </w:r>
      <w:r w:rsidR="00802D32" w:rsidRPr="00700C43">
        <w:rPr>
          <w:rFonts w:ascii="Verdana" w:hAnsi="Verdana" w:cs="Verdana"/>
          <w:b/>
          <w:color w:val="000000"/>
          <w:sz w:val="20"/>
          <w:szCs w:val="20"/>
          <w:u w:val="single"/>
        </w:rPr>
        <w:t>lay</w:t>
      </w:r>
      <w:r>
        <w:rPr>
          <w:rFonts w:ascii="Verdana" w:hAnsi="Verdana" w:cs="Verdana"/>
          <w:b/>
          <w:color w:val="000000"/>
          <w:sz w:val="20"/>
          <w:szCs w:val="20"/>
          <w:u w:val="single"/>
        </w:rPr>
        <w:t>s</w:t>
      </w:r>
      <w:r w:rsidR="00802D32" w:rsidRPr="00E10F0A">
        <w:rPr>
          <w:rFonts w:ascii="Verdana" w:hAnsi="Verdana" w:cs="Verdana"/>
          <w:color w:val="000000"/>
          <w:sz w:val="20"/>
          <w:szCs w:val="20"/>
        </w:rPr>
        <w:t xml:space="preserve"> her paws all over the furniture when we go out.</w:t>
      </w:r>
    </w:p>
    <w:p w:rsidR="00B96384" w:rsidRPr="00437FB4" w:rsidRDefault="00B96384" w:rsidP="00B96384">
      <w:pPr>
        <w:autoSpaceDE w:val="0"/>
        <w:autoSpaceDN w:val="0"/>
        <w:adjustRightInd w:val="0"/>
        <w:spacing w:after="0" w:line="480" w:lineRule="auto"/>
        <w:ind w:left="720"/>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This</w:t>
      </w:r>
      <w:r w:rsidR="00437FB4">
        <w:rPr>
          <w:rFonts w:ascii="Verdana" w:hAnsi="Verdana" w:cs="Verdana"/>
          <w:color w:val="000000"/>
          <w:sz w:val="20"/>
          <w:szCs w:val="20"/>
        </w:rPr>
        <w:t xml:space="preserve"> sentence is similar to number 2.  The dog “places” or “puts” its paws on the furniture.  The word </w:t>
      </w:r>
      <w:r w:rsidR="00437FB4">
        <w:rPr>
          <w:rFonts w:ascii="Verdana" w:hAnsi="Verdana" w:cs="Verdana"/>
          <w:color w:val="000000"/>
          <w:sz w:val="20"/>
          <w:szCs w:val="20"/>
          <w:u w:val="single"/>
        </w:rPr>
        <w:t>paws</w:t>
      </w:r>
      <w:r w:rsidR="00437FB4">
        <w:rPr>
          <w:rFonts w:ascii="Verdana" w:hAnsi="Verdana" w:cs="Verdana"/>
          <w:color w:val="000000"/>
          <w:sz w:val="20"/>
          <w:szCs w:val="20"/>
        </w:rPr>
        <w:t xml:space="preserve"> is the direct object of the verb </w:t>
      </w:r>
      <w:proofErr w:type="gramStart"/>
      <w:r w:rsidR="00437FB4">
        <w:rPr>
          <w:rFonts w:ascii="Verdana" w:hAnsi="Verdana" w:cs="Verdana"/>
          <w:color w:val="000000"/>
          <w:sz w:val="20"/>
          <w:szCs w:val="20"/>
          <w:u w:val="single"/>
        </w:rPr>
        <w:t>lays</w:t>
      </w:r>
      <w:proofErr w:type="gramEnd"/>
      <w:r w:rsidR="00437FB4">
        <w:rPr>
          <w:rFonts w:ascii="Verdana" w:hAnsi="Verdana" w:cs="Verdana"/>
          <w:color w:val="000000"/>
          <w:sz w:val="20"/>
          <w:szCs w:val="20"/>
        </w:rPr>
        <w:t>.</w:t>
      </w:r>
    </w:p>
    <w:p w:rsidR="00B96384" w:rsidRPr="00B96384" w:rsidRDefault="00B96384" w:rsidP="00B96384">
      <w:pPr>
        <w:autoSpaceDE w:val="0"/>
        <w:autoSpaceDN w:val="0"/>
        <w:adjustRightInd w:val="0"/>
        <w:spacing w:after="0" w:line="480" w:lineRule="auto"/>
        <w:ind w:left="720"/>
        <w:rPr>
          <w:rFonts w:ascii="Verdana" w:hAnsi="Verdana" w:cs="Verdana"/>
          <w:color w:val="000000"/>
          <w:sz w:val="20"/>
          <w:szCs w:val="20"/>
        </w:rPr>
      </w:pPr>
    </w:p>
    <w:p w:rsidR="00E10F0A" w:rsidRDefault="00700C43"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 xml:space="preserve">This clay pot has </w:t>
      </w:r>
      <w:r w:rsidR="00802D32" w:rsidRPr="00700C43">
        <w:rPr>
          <w:rFonts w:ascii="Verdana" w:hAnsi="Verdana" w:cs="Verdana"/>
          <w:b/>
          <w:color w:val="000000"/>
          <w:sz w:val="20"/>
          <w:szCs w:val="20"/>
          <w:u w:val="single"/>
        </w:rPr>
        <w:t>lain</w:t>
      </w:r>
      <w:r w:rsidR="00802D32" w:rsidRPr="00E10F0A">
        <w:rPr>
          <w:rFonts w:ascii="Verdana" w:hAnsi="Verdana" w:cs="Verdana"/>
          <w:color w:val="000000"/>
          <w:sz w:val="20"/>
          <w:szCs w:val="20"/>
        </w:rPr>
        <w:t xml:space="preserve"> in the underground cave for thousands of years.</w:t>
      </w:r>
    </w:p>
    <w:p w:rsidR="00B96384" w:rsidRDefault="00B96384" w:rsidP="00437FB4">
      <w:pPr>
        <w:pStyle w:val="ListParagraph"/>
        <w:spacing w:line="480" w:lineRule="auto"/>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Th</w:t>
      </w:r>
      <w:r w:rsidR="00437FB4">
        <w:rPr>
          <w:rFonts w:ascii="Verdana" w:hAnsi="Verdana" w:cs="Verdana"/>
          <w:color w:val="000000"/>
          <w:sz w:val="20"/>
          <w:szCs w:val="20"/>
        </w:rPr>
        <w:t xml:space="preserve">e pot has done nothing for thousands of years.  No one has done anything to the pot either.  It has merely “lain” there in the cave.  Ask students to consider “The pot has rested in the cave for thousands of years.”  The word </w:t>
      </w:r>
      <w:r w:rsidR="00437FB4">
        <w:rPr>
          <w:rFonts w:ascii="Verdana" w:hAnsi="Verdana" w:cs="Verdana"/>
          <w:color w:val="000000"/>
          <w:sz w:val="20"/>
          <w:szCs w:val="20"/>
          <w:u w:val="single"/>
        </w:rPr>
        <w:t>lain</w:t>
      </w:r>
      <w:r w:rsidR="00437FB4">
        <w:rPr>
          <w:rFonts w:ascii="Verdana" w:hAnsi="Verdana" w:cs="Verdana"/>
          <w:color w:val="000000"/>
          <w:sz w:val="20"/>
          <w:szCs w:val="20"/>
        </w:rPr>
        <w:t xml:space="preserve"> is the past participle of the verb </w:t>
      </w:r>
      <w:r w:rsidR="00437FB4">
        <w:rPr>
          <w:rFonts w:ascii="Verdana" w:hAnsi="Verdana" w:cs="Verdana"/>
          <w:color w:val="000000"/>
          <w:sz w:val="20"/>
          <w:szCs w:val="20"/>
          <w:u w:val="single"/>
        </w:rPr>
        <w:t>lie</w:t>
      </w:r>
      <w:r w:rsidR="00437FB4">
        <w:rPr>
          <w:rFonts w:ascii="Verdana" w:hAnsi="Verdana" w:cs="Verdana"/>
          <w:color w:val="000000"/>
          <w:sz w:val="20"/>
          <w:szCs w:val="20"/>
        </w:rPr>
        <w:t>.</w:t>
      </w:r>
    </w:p>
    <w:p w:rsidR="00437FB4" w:rsidRPr="00B96384" w:rsidRDefault="00437FB4" w:rsidP="00437FB4">
      <w:pPr>
        <w:pStyle w:val="ListParagraph"/>
        <w:spacing w:line="480" w:lineRule="auto"/>
        <w:rPr>
          <w:rFonts w:ascii="Verdana" w:hAnsi="Verdana" w:cs="Verdana"/>
          <w:color w:val="000000"/>
          <w:sz w:val="20"/>
          <w:szCs w:val="20"/>
        </w:rPr>
      </w:pPr>
    </w:p>
    <w:p w:rsidR="00802D32" w:rsidRDefault="00E10F0A"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proofErr w:type="spellStart"/>
      <w:r>
        <w:rPr>
          <w:rFonts w:ascii="Verdana" w:hAnsi="Verdana" w:cs="Verdana"/>
          <w:color w:val="000000"/>
          <w:sz w:val="20"/>
          <w:szCs w:val="20"/>
        </w:rPr>
        <w:t>Uday</w:t>
      </w:r>
      <w:proofErr w:type="spellEnd"/>
      <w:r w:rsidR="00700C43">
        <w:rPr>
          <w:rFonts w:ascii="Verdana" w:hAnsi="Verdana" w:cs="Verdana"/>
          <w:color w:val="000000"/>
          <w:sz w:val="20"/>
          <w:szCs w:val="20"/>
        </w:rPr>
        <w:t xml:space="preserve">, please </w:t>
      </w:r>
      <w:r w:rsidR="00802D32" w:rsidRPr="00700C43">
        <w:rPr>
          <w:rFonts w:ascii="Verdana" w:hAnsi="Verdana" w:cs="Verdana"/>
          <w:b/>
          <w:color w:val="000000"/>
          <w:sz w:val="20"/>
          <w:szCs w:val="20"/>
          <w:u w:val="single"/>
        </w:rPr>
        <w:t>lie</w:t>
      </w:r>
      <w:r w:rsidR="00700C43">
        <w:rPr>
          <w:rFonts w:ascii="Verdana" w:hAnsi="Verdana" w:cs="Verdana"/>
          <w:color w:val="000000"/>
          <w:sz w:val="20"/>
          <w:szCs w:val="20"/>
        </w:rPr>
        <w:t xml:space="preserve"> </w:t>
      </w:r>
      <w:r w:rsidR="00802D32" w:rsidRPr="00E10F0A">
        <w:rPr>
          <w:rFonts w:ascii="Verdana" w:hAnsi="Verdana" w:cs="Verdana"/>
          <w:color w:val="000000"/>
          <w:sz w:val="20"/>
          <w:szCs w:val="20"/>
        </w:rPr>
        <w:t>down before you faint from exhaustion!</w:t>
      </w:r>
    </w:p>
    <w:p w:rsidR="00B96384" w:rsidRPr="00D00F51" w:rsidRDefault="00B96384" w:rsidP="00B96384">
      <w:pPr>
        <w:autoSpaceDE w:val="0"/>
        <w:autoSpaceDN w:val="0"/>
        <w:adjustRightInd w:val="0"/>
        <w:spacing w:after="0" w:line="480" w:lineRule="auto"/>
        <w:ind w:left="720"/>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This</w:t>
      </w:r>
      <w:r w:rsidR="00D00F51">
        <w:rPr>
          <w:rFonts w:ascii="Verdana" w:hAnsi="Verdana" w:cs="Verdana"/>
          <w:color w:val="000000"/>
          <w:sz w:val="20"/>
          <w:szCs w:val="20"/>
        </w:rPr>
        <w:t xml:space="preserve"> is perhaps the most common error that involves the verbs </w:t>
      </w:r>
      <w:r w:rsidR="00D00F51">
        <w:rPr>
          <w:rFonts w:ascii="Verdana" w:hAnsi="Verdana" w:cs="Verdana"/>
          <w:color w:val="000000"/>
          <w:sz w:val="20"/>
          <w:szCs w:val="20"/>
          <w:u w:val="single"/>
        </w:rPr>
        <w:t>lie</w:t>
      </w:r>
      <w:r w:rsidR="00D00F51">
        <w:rPr>
          <w:rFonts w:ascii="Verdana" w:hAnsi="Verdana" w:cs="Verdana"/>
          <w:color w:val="000000"/>
          <w:sz w:val="20"/>
          <w:szCs w:val="20"/>
        </w:rPr>
        <w:t xml:space="preserve"> and </w:t>
      </w:r>
      <w:r w:rsidR="00D00F51">
        <w:rPr>
          <w:rFonts w:ascii="Verdana" w:hAnsi="Verdana" w:cs="Verdana"/>
          <w:color w:val="000000"/>
          <w:sz w:val="20"/>
          <w:szCs w:val="20"/>
          <w:u w:val="single"/>
        </w:rPr>
        <w:t>lay</w:t>
      </w:r>
      <w:r w:rsidR="00D00F51">
        <w:rPr>
          <w:rFonts w:ascii="Verdana" w:hAnsi="Verdana" w:cs="Verdana"/>
          <w:color w:val="000000"/>
          <w:sz w:val="20"/>
          <w:szCs w:val="20"/>
        </w:rPr>
        <w:t xml:space="preserve">.  The speaker is giving someone an order (imperative mood), not to place anything anywhere, but to rest, that is to </w:t>
      </w:r>
      <w:r w:rsidR="00D00F51">
        <w:rPr>
          <w:rFonts w:ascii="Verdana" w:hAnsi="Verdana" w:cs="Verdana"/>
          <w:color w:val="000000"/>
          <w:sz w:val="20"/>
          <w:szCs w:val="20"/>
          <w:u w:val="single"/>
        </w:rPr>
        <w:t>lie</w:t>
      </w:r>
      <w:r w:rsidR="00D00F51">
        <w:rPr>
          <w:rFonts w:ascii="Verdana" w:hAnsi="Verdana" w:cs="Verdana"/>
          <w:color w:val="000000"/>
          <w:sz w:val="20"/>
          <w:szCs w:val="20"/>
        </w:rPr>
        <w:t xml:space="preserve"> down.  </w:t>
      </w:r>
    </w:p>
    <w:p w:rsidR="00437FB4" w:rsidRPr="00B96384" w:rsidRDefault="00437FB4" w:rsidP="00D00F51">
      <w:pPr>
        <w:autoSpaceDE w:val="0"/>
        <w:autoSpaceDN w:val="0"/>
        <w:adjustRightInd w:val="0"/>
        <w:spacing w:after="0" w:line="480" w:lineRule="auto"/>
        <w:rPr>
          <w:rFonts w:ascii="Verdana" w:hAnsi="Verdana" w:cs="Verdana"/>
          <w:color w:val="000000"/>
          <w:sz w:val="20"/>
          <w:szCs w:val="20"/>
        </w:rPr>
      </w:pPr>
    </w:p>
    <w:p w:rsidR="00D50CE2" w:rsidRDefault="00D50CE2"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 xml:space="preserve">The factory </w:t>
      </w:r>
      <w:r w:rsidR="00700C43">
        <w:rPr>
          <w:rFonts w:ascii="Verdana" w:hAnsi="Verdana" w:cs="Verdana"/>
          <w:color w:val="000000"/>
          <w:sz w:val="20"/>
          <w:szCs w:val="20"/>
        </w:rPr>
        <w:t xml:space="preserve">will dismiss employees if they </w:t>
      </w:r>
      <w:r w:rsidRPr="00700C43">
        <w:rPr>
          <w:rFonts w:ascii="Verdana" w:hAnsi="Verdana" w:cs="Verdana"/>
          <w:b/>
          <w:color w:val="000000"/>
          <w:sz w:val="20"/>
          <w:szCs w:val="20"/>
          <w:u w:val="single"/>
        </w:rPr>
        <w:t>lie</w:t>
      </w:r>
      <w:r w:rsidR="00700C43">
        <w:rPr>
          <w:rFonts w:ascii="Verdana" w:hAnsi="Verdana" w:cs="Verdana"/>
          <w:color w:val="000000"/>
          <w:sz w:val="20"/>
          <w:szCs w:val="20"/>
        </w:rPr>
        <w:t xml:space="preserve"> </w:t>
      </w:r>
      <w:r>
        <w:rPr>
          <w:rFonts w:ascii="Verdana" w:hAnsi="Verdana" w:cs="Verdana"/>
          <w:color w:val="000000"/>
          <w:sz w:val="20"/>
          <w:szCs w:val="20"/>
        </w:rPr>
        <w:t>down on the job.</w:t>
      </w:r>
    </w:p>
    <w:p w:rsidR="00B96384" w:rsidRPr="00D00F51" w:rsidRDefault="00B96384" w:rsidP="00D00F51">
      <w:pPr>
        <w:pStyle w:val="ListParagraph"/>
        <w:spacing w:line="480" w:lineRule="auto"/>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D00F51">
        <w:rPr>
          <w:rFonts w:ascii="Verdana" w:hAnsi="Verdana" w:cs="Verdana"/>
          <w:color w:val="000000"/>
          <w:sz w:val="20"/>
          <w:szCs w:val="20"/>
        </w:rPr>
        <w:t>Again, the employees are not doing anything to anyone or anything.  They will be dismissed if they “rest” (</w:t>
      </w:r>
      <w:r w:rsidR="00D00F51">
        <w:rPr>
          <w:rFonts w:ascii="Verdana" w:hAnsi="Verdana" w:cs="Verdana"/>
          <w:color w:val="000000"/>
          <w:sz w:val="20"/>
          <w:szCs w:val="20"/>
          <w:u w:val="single"/>
        </w:rPr>
        <w:t>lie</w:t>
      </w:r>
      <w:r w:rsidR="00D00F51">
        <w:rPr>
          <w:rFonts w:ascii="Verdana" w:hAnsi="Verdana" w:cs="Verdana"/>
          <w:color w:val="000000"/>
          <w:sz w:val="20"/>
          <w:szCs w:val="20"/>
        </w:rPr>
        <w:t xml:space="preserve"> down) on the job.</w:t>
      </w:r>
    </w:p>
    <w:p w:rsidR="00B96384" w:rsidRPr="00B96384" w:rsidRDefault="00B96384" w:rsidP="00B96384">
      <w:pPr>
        <w:autoSpaceDE w:val="0"/>
        <w:autoSpaceDN w:val="0"/>
        <w:adjustRightInd w:val="0"/>
        <w:spacing w:after="0" w:line="480" w:lineRule="auto"/>
        <w:rPr>
          <w:rFonts w:ascii="Verdana" w:hAnsi="Verdana" w:cs="Verdana"/>
          <w:color w:val="000000"/>
          <w:sz w:val="20"/>
          <w:szCs w:val="20"/>
        </w:rPr>
      </w:pPr>
    </w:p>
    <w:p w:rsidR="00D50CE2" w:rsidRDefault="00D50CE2"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The factory</w:t>
      </w:r>
      <w:r w:rsidR="00700C43">
        <w:rPr>
          <w:rFonts w:ascii="Verdana" w:hAnsi="Verdana" w:cs="Verdana"/>
          <w:color w:val="000000"/>
          <w:sz w:val="20"/>
          <w:szCs w:val="20"/>
        </w:rPr>
        <w:t xml:space="preserve"> will dismiss employees if they </w:t>
      </w:r>
      <w:r w:rsidRPr="00700C43">
        <w:rPr>
          <w:rFonts w:ascii="Verdana" w:hAnsi="Verdana" w:cs="Verdana"/>
          <w:b/>
          <w:color w:val="000000"/>
          <w:sz w:val="20"/>
          <w:szCs w:val="20"/>
          <w:u w:val="single"/>
        </w:rPr>
        <w:t>lay</w:t>
      </w:r>
      <w:r w:rsidR="00700C43">
        <w:rPr>
          <w:rFonts w:ascii="Verdana" w:hAnsi="Verdana" w:cs="Verdana"/>
          <w:color w:val="000000"/>
          <w:sz w:val="20"/>
          <w:szCs w:val="20"/>
        </w:rPr>
        <w:t xml:space="preserve"> </w:t>
      </w:r>
      <w:r>
        <w:rPr>
          <w:rFonts w:ascii="Verdana" w:hAnsi="Verdana" w:cs="Verdana"/>
          <w:color w:val="000000"/>
          <w:sz w:val="20"/>
          <w:szCs w:val="20"/>
        </w:rPr>
        <w:t>down their tools.</w:t>
      </w:r>
    </w:p>
    <w:p w:rsidR="00B96384" w:rsidRPr="00D00F51" w:rsidRDefault="00B96384" w:rsidP="00B96384">
      <w:pPr>
        <w:autoSpaceDE w:val="0"/>
        <w:autoSpaceDN w:val="0"/>
        <w:adjustRightInd w:val="0"/>
        <w:spacing w:after="0" w:line="480" w:lineRule="auto"/>
        <w:ind w:left="720"/>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D00F51">
        <w:rPr>
          <w:rFonts w:ascii="Verdana" w:hAnsi="Verdana" w:cs="Verdana"/>
          <w:color w:val="000000"/>
          <w:sz w:val="20"/>
          <w:szCs w:val="20"/>
        </w:rPr>
        <w:t xml:space="preserve">Even though the word “down” occurs after the verb in question, the correct form is still </w:t>
      </w:r>
      <w:r w:rsidR="00D00F51">
        <w:rPr>
          <w:rFonts w:ascii="Verdana" w:hAnsi="Verdana" w:cs="Verdana"/>
          <w:color w:val="000000"/>
          <w:sz w:val="20"/>
          <w:szCs w:val="20"/>
          <w:u w:val="single"/>
        </w:rPr>
        <w:t>lay</w:t>
      </w:r>
      <w:r w:rsidR="00D00F51">
        <w:rPr>
          <w:rFonts w:ascii="Verdana" w:hAnsi="Verdana" w:cs="Verdana"/>
          <w:color w:val="000000"/>
          <w:sz w:val="20"/>
          <w:szCs w:val="20"/>
        </w:rPr>
        <w:t xml:space="preserve"> because the workers “set” or “place” their tools down.  The noun </w:t>
      </w:r>
      <w:r w:rsidR="00D00F51">
        <w:rPr>
          <w:rFonts w:ascii="Verdana" w:hAnsi="Verdana" w:cs="Verdana"/>
          <w:color w:val="000000"/>
          <w:sz w:val="20"/>
          <w:szCs w:val="20"/>
          <w:u w:val="single"/>
        </w:rPr>
        <w:t>tools</w:t>
      </w:r>
      <w:r w:rsidR="00D00F51">
        <w:rPr>
          <w:rFonts w:ascii="Verdana" w:hAnsi="Verdana" w:cs="Verdana"/>
          <w:color w:val="000000"/>
          <w:sz w:val="20"/>
          <w:szCs w:val="20"/>
        </w:rPr>
        <w:t xml:space="preserve"> is the direct object of the verb </w:t>
      </w:r>
      <w:r w:rsidR="00D00F51">
        <w:rPr>
          <w:rFonts w:ascii="Verdana" w:hAnsi="Verdana" w:cs="Verdana"/>
          <w:color w:val="000000"/>
          <w:sz w:val="20"/>
          <w:szCs w:val="20"/>
          <w:u w:val="single"/>
        </w:rPr>
        <w:t>lay</w:t>
      </w:r>
      <w:r w:rsidR="00D00F51">
        <w:rPr>
          <w:rFonts w:ascii="Verdana" w:hAnsi="Verdana" w:cs="Verdana"/>
          <w:color w:val="000000"/>
          <w:sz w:val="20"/>
          <w:szCs w:val="20"/>
        </w:rPr>
        <w:t>.</w:t>
      </w:r>
    </w:p>
    <w:p w:rsidR="00B96384" w:rsidRPr="00B96384" w:rsidRDefault="00B96384" w:rsidP="00B96384">
      <w:pPr>
        <w:autoSpaceDE w:val="0"/>
        <w:autoSpaceDN w:val="0"/>
        <w:adjustRightInd w:val="0"/>
        <w:spacing w:after="0" w:line="480" w:lineRule="auto"/>
        <w:ind w:left="720"/>
        <w:rPr>
          <w:rFonts w:ascii="Verdana" w:hAnsi="Verdana" w:cs="Verdana"/>
          <w:color w:val="000000"/>
          <w:sz w:val="20"/>
          <w:szCs w:val="20"/>
        </w:rPr>
      </w:pPr>
    </w:p>
    <w:p w:rsidR="00D50CE2" w:rsidRDefault="00D50CE2"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When farmers h</w:t>
      </w:r>
      <w:r w:rsidR="00182A77">
        <w:rPr>
          <w:rFonts w:ascii="Verdana" w:hAnsi="Verdana" w:cs="Verdana"/>
          <w:color w:val="000000"/>
          <w:sz w:val="20"/>
          <w:szCs w:val="20"/>
        </w:rPr>
        <w:t xml:space="preserve">arvest mangoes, they must </w:t>
      </w:r>
      <w:r w:rsidRPr="00182A77">
        <w:rPr>
          <w:rFonts w:ascii="Verdana" w:hAnsi="Verdana" w:cs="Verdana"/>
          <w:b/>
          <w:color w:val="000000"/>
          <w:sz w:val="20"/>
          <w:szCs w:val="20"/>
          <w:u w:val="single"/>
        </w:rPr>
        <w:t>la</w:t>
      </w:r>
      <w:r w:rsidR="00182A77" w:rsidRPr="00182A77">
        <w:rPr>
          <w:rFonts w:ascii="Verdana" w:hAnsi="Verdana" w:cs="Verdana"/>
          <w:b/>
          <w:color w:val="000000"/>
          <w:sz w:val="20"/>
          <w:szCs w:val="20"/>
          <w:u w:val="single"/>
        </w:rPr>
        <w:t>y</w:t>
      </w:r>
      <w:r w:rsidR="00182A77">
        <w:rPr>
          <w:rFonts w:ascii="Verdana" w:hAnsi="Verdana" w:cs="Verdana"/>
          <w:b/>
          <w:color w:val="000000"/>
          <w:sz w:val="20"/>
          <w:szCs w:val="20"/>
        </w:rPr>
        <w:t xml:space="preserve"> </w:t>
      </w:r>
      <w:r w:rsidRPr="00182A77">
        <w:rPr>
          <w:rFonts w:ascii="Verdana" w:hAnsi="Verdana" w:cs="Verdana"/>
          <w:color w:val="000000"/>
          <w:sz w:val="20"/>
          <w:szCs w:val="20"/>
        </w:rPr>
        <w:t>mulch</w:t>
      </w:r>
      <w:r>
        <w:rPr>
          <w:rFonts w:ascii="Verdana" w:hAnsi="Verdana" w:cs="Verdana"/>
          <w:color w:val="000000"/>
          <w:sz w:val="20"/>
          <w:szCs w:val="20"/>
        </w:rPr>
        <w:t xml:space="preserve"> so that the harvest trucks have proper traction.</w:t>
      </w:r>
    </w:p>
    <w:p w:rsidR="00B96384" w:rsidRDefault="00B96384" w:rsidP="000D4380">
      <w:pPr>
        <w:pStyle w:val="ListParagraph"/>
        <w:spacing w:line="480" w:lineRule="auto"/>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Th</w:t>
      </w:r>
      <w:r w:rsidR="000D4380">
        <w:rPr>
          <w:rFonts w:ascii="Verdana" w:hAnsi="Verdana" w:cs="Verdana"/>
          <w:color w:val="000000"/>
          <w:sz w:val="20"/>
          <w:szCs w:val="20"/>
        </w:rPr>
        <w:t xml:space="preserve">e farmers must “place” mulch.  They are doing something (laying) to something (the mulch).  The word </w:t>
      </w:r>
      <w:r w:rsidR="000D4380">
        <w:rPr>
          <w:rFonts w:ascii="Verdana" w:hAnsi="Verdana" w:cs="Verdana"/>
          <w:color w:val="000000"/>
          <w:sz w:val="20"/>
          <w:szCs w:val="20"/>
          <w:u w:val="single"/>
        </w:rPr>
        <w:t>mulch</w:t>
      </w:r>
      <w:r w:rsidR="000D4380">
        <w:rPr>
          <w:rFonts w:ascii="Verdana" w:hAnsi="Verdana" w:cs="Verdana"/>
          <w:color w:val="000000"/>
          <w:sz w:val="20"/>
          <w:szCs w:val="20"/>
        </w:rPr>
        <w:t xml:space="preserve"> is the direct object of the verb </w:t>
      </w:r>
      <w:r w:rsidR="000D4380">
        <w:rPr>
          <w:rFonts w:ascii="Verdana" w:hAnsi="Verdana" w:cs="Verdana"/>
          <w:color w:val="000000"/>
          <w:sz w:val="20"/>
          <w:szCs w:val="20"/>
          <w:u w:val="single"/>
        </w:rPr>
        <w:t>lay</w:t>
      </w:r>
      <w:r w:rsidR="000D4380">
        <w:rPr>
          <w:rFonts w:ascii="Verdana" w:hAnsi="Verdana" w:cs="Verdana"/>
          <w:color w:val="000000"/>
          <w:sz w:val="20"/>
          <w:szCs w:val="20"/>
        </w:rPr>
        <w:t>.</w:t>
      </w:r>
    </w:p>
    <w:p w:rsidR="000D4380" w:rsidRPr="00B96384" w:rsidRDefault="000D4380" w:rsidP="000D4380">
      <w:pPr>
        <w:pStyle w:val="ListParagraph"/>
        <w:spacing w:line="480" w:lineRule="auto"/>
        <w:rPr>
          <w:rFonts w:ascii="Verdana" w:hAnsi="Verdana" w:cs="Verdana"/>
          <w:color w:val="000000"/>
          <w:sz w:val="20"/>
          <w:szCs w:val="20"/>
        </w:rPr>
      </w:pPr>
    </w:p>
    <w:p w:rsidR="00802D32" w:rsidRDefault="00182A77"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 xml:space="preserve">EMX has </w:t>
      </w:r>
      <w:r w:rsidRPr="00182A77">
        <w:rPr>
          <w:rFonts w:ascii="Verdana" w:hAnsi="Verdana" w:cs="Verdana"/>
          <w:b/>
          <w:color w:val="000000"/>
          <w:sz w:val="20"/>
          <w:szCs w:val="20"/>
          <w:u w:val="single"/>
        </w:rPr>
        <w:t>laid</w:t>
      </w:r>
      <w:r w:rsidR="00D50CE2">
        <w:rPr>
          <w:rFonts w:ascii="Verdana" w:hAnsi="Verdana" w:cs="Verdana"/>
          <w:color w:val="000000"/>
          <w:sz w:val="20"/>
          <w:szCs w:val="20"/>
        </w:rPr>
        <w:t xml:space="preserve"> aside its prejudices and will consider all applicants, regardless of background.</w:t>
      </w:r>
    </w:p>
    <w:p w:rsidR="00B96384" w:rsidRPr="00E26908" w:rsidRDefault="00B96384" w:rsidP="00B96384">
      <w:pPr>
        <w:autoSpaceDE w:val="0"/>
        <w:autoSpaceDN w:val="0"/>
        <w:adjustRightInd w:val="0"/>
        <w:spacing w:after="0" w:line="480" w:lineRule="auto"/>
        <w:ind w:left="720"/>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E26908">
        <w:rPr>
          <w:rFonts w:ascii="Verdana" w:hAnsi="Verdana" w:cs="Verdana"/>
          <w:color w:val="000000"/>
          <w:sz w:val="20"/>
          <w:szCs w:val="20"/>
        </w:rPr>
        <w:t xml:space="preserve">The word </w:t>
      </w:r>
      <w:r w:rsidR="00E26908">
        <w:rPr>
          <w:rFonts w:ascii="Verdana" w:hAnsi="Verdana" w:cs="Verdana"/>
          <w:color w:val="000000"/>
          <w:sz w:val="20"/>
          <w:szCs w:val="20"/>
          <w:u w:val="single"/>
        </w:rPr>
        <w:t>prejudices</w:t>
      </w:r>
      <w:r w:rsidR="00E26908">
        <w:rPr>
          <w:rFonts w:ascii="Verdana" w:hAnsi="Verdana" w:cs="Verdana"/>
          <w:color w:val="000000"/>
          <w:sz w:val="20"/>
          <w:szCs w:val="20"/>
        </w:rPr>
        <w:t xml:space="preserve"> is the direct object (the thing that something was done to).  Even though </w:t>
      </w:r>
      <w:proofErr w:type="gramStart"/>
      <w:r w:rsidR="00E26908">
        <w:rPr>
          <w:rFonts w:ascii="Verdana" w:hAnsi="Verdana" w:cs="Verdana"/>
          <w:color w:val="000000"/>
          <w:sz w:val="20"/>
          <w:szCs w:val="20"/>
          <w:u w:val="single"/>
        </w:rPr>
        <w:t>prejudices</w:t>
      </w:r>
      <w:r w:rsidR="00E26908" w:rsidRPr="00E26908">
        <w:rPr>
          <w:rFonts w:ascii="Verdana" w:hAnsi="Verdana" w:cs="Verdana"/>
          <w:color w:val="000000"/>
          <w:sz w:val="20"/>
          <w:szCs w:val="20"/>
        </w:rPr>
        <w:t xml:space="preserve"> is</w:t>
      </w:r>
      <w:proofErr w:type="gramEnd"/>
      <w:r w:rsidR="00E26908">
        <w:rPr>
          <w:rFonts w:ascii="Verdana" w:hAnsi="Verdana" w:cs="Verdana"/>
          <w:color w:val="000000"/>
          <w:sz w:val="20"/>
          <w:szCs w:val="20"/>
        </w:rPr>
        <w:t xml:space="preserve"> abstract, it is still something (a noun).  EMX “placed” or “set” its prejudices aside.</w:t>
      </w:r>
    </w:p>
    <w:p w:rsidR="00B96384" w:rsidRPr="00B96384" w:rsidRDefault="00B96384" w:rsidP="00B96384">
      <w:pPr>
        <w:autoSpaceDE w:val="0"/>
        <w:autoSpaceDN w:val="0"/>
        <w:adjustRightInd w:val="0"/>
        <w:spacing w:after="0" w:line="480" w:lineRule="auto"/>
        <w:rPr>
          <w:rFonts w:ascii="Verdana" w:hAnsi="Verdana" w:cs="Verdana"/>
          <w:color w:val="000000"/>
          <w:sz w:val="20"/>
          <w:szCs w:val="20"/>
        </w:rPr>
      </w:pPr>
    </w:p>
    <w:p w:rsidR="00D50CE2" w:rsidRDefault="00182A77" w:rsidP="00E10F0A">
      <w:pPr>
        <w:pStyle w:val="ListParagraph"/>
        <w:numPr>
          <w:ilvl w:val="0"/>
          <w:numId w:val="6"/>
        </w:numPr>
        <w:autoSpaceDE w:val="0"/>
        <w:autoSpaceDN w:val="0"/>
        <w:adjustRightInd w:val="0"/>
        <w:spacing w:after="0" w:line="480" w:lineRule="auto"/>
        <w:rPr>
          <w:rFonts w:ascii="Verdana" w:hAnsi="Verdana" w:cs="Verdana"/>
          <w:color w:val="000000"/>
          <w:sz w:val="20"/>
          <w:szCs w:val="20"/>
        </w:rPr>
      </w:pPr>
      <w:r>
        <w:rPr>
          <w:rFonts w:ascii="Verdana" w:hAnsi="Verdana" w:cs="Verdana"/>
          <w:color w:val="000000"/>
          <w:sz w:val="20"/>
          <w:szCs w:val="20"/>
        </w:rPr>
        <w:t xml:space="preserve">The goat enjoys </w:t>
      </w:r>
      <w:r w:rsidR="00D50CE2" w:rsidRPr="00182A77">
        <w:rPr>
          <w:rFonts w:ascii="Verdana" w:hAnsi="Verdana" w:cs="Verdana"/>
          <w:b/>
          <w:color w:val="000000"/>
          <w:sz w:val="20"/>
          <w:szCs w:val="20"/>
          <w:u w:val="single"/>
        </w:rPr>
        <w:t>ly</w:t>
      </w:r>
      <w:r w:rsidRPr="00182A77">
        <w:rPr>
          <w:rFonts w:ascii="Verdana" w:hAnsi="Verdana" w:cs="Verdana"/>
          <w:b/>
          <w:color w:val="000000"/>
          <w:sz w:val="20"/>
          <w:szCs w:val="20"/>
          <w:u w:val="single"/>
        </w:rPr>
        <w:t>ing</w:t>
      </w:r>
      <w:r w:rsidR="00D50CE2">
        <w:rPr>
          <w:rFonts w:ascii="Verdana" w:hAnsi="Verdana" w:cs="Verdana"/>
          <w:color w:val="000000"/>
          <w:sz w:val="20"/>
          <w:szCs w:val="20"/>
        </w:rPr>
        <w:t xml:space="preserve"> on the haystack in the afternoon.</w:t>
      </w:r>
    </w:p>
    <w:p w:rsidR="00B96384" w:rsidRPr="00F90195" w:rsidRDefault="00B96384" w:rsidP="00B96384">
      <w:pPr>
        <w:autoSpaceDE w:val="0"/>
        <w:autoSpaceDN w:val="0"/>
        <w:adjustRightInd w:val="0"/>
        <w:spacing w:after="0" w:line="480" w:lineRule="auto"/>
        <w:ind w:left="720"/>
        <w:rPr>
          <w:rFonts w:ascii="Verdana" w:hAnsi="Verdana" w:cs="Verdana"/>
          <w:color w:val="000000"/>
          <w:sz w:val="20"/>
          <w:szCs w:val="20"/>
        </w:rPr>
      </w:pPr>
      <w:r w:rsidRPr="00B96384">
        <w:rPr>
          <w:rFonts w:ascii="Verdana" w:hAnsi="Verdana" w:cs="Verdana"/>
          <w:b/>
          <w:color w:val="000000"/>
          <w:sz w:val="20"/>
          <w:szCs w:val="20"/>
        </w:rPr>
        <w:t>Teaching Tip:</w:t>
      </w:r>
      <w:r>
        <w:rPr>
          <w:rFonts w:ascii="Verdana" w:hAnsi="Verdana" w:cs="Verdana"/>
          <w:color w:val="000000"/>
          <w:sz w:val="20"/>
          <w:szCs w:val="20"/>
        </w:rPr>
        <w:t xml:space="preserve">  Th</w:t>
      </w:r>
      <w:r w:rsidR="00F90195">
        <w:rPr>
          <w:rFonts w:ascii="Verdana" w:hAnsi="Verdana" w:cs="Verdana"/>
          <w:color w:val="000000"/>
          <w:sz w:val="20"/>
          <w:szCs w:val="20"/>
        </w:rPr>
        <w:t xml:space="preserve">e goat is not doing anything to anyone or anything.  It merely “lies” on the haystack.  So </w:t>
      </w:r>
      <w:r w:rsidR="00F90195">
        <w:rPr>
          <w:rFonts w:ascii="Verdana" w:hAnsi="Verdana" w:cs="Verdana"/>
          <w:color w:val="000000"/>
          <w:sz w:val="20"/>
          <w:szCs w:val="20"/>
          <w:u w:val="single"/>
        </w:rPr>
        <w:t>lying</w:t>
      </w:r>
      <w:r w:rsidR="00F90195">
        <w:rPr>
          <w:rFonts w:ascii="Verdana" w:hAnsi="Verdana" w:cs="Verdana"/>
          <w:color w:val="000000"/>
          <w:sz w:val="20"/>
          <w:szCs w:val="20"/>
        </w:rPr>
        <w:t xml:space="preserve"> (note the spelling, which students sometimes spell “</w:t>
      </w:r>
      <w:proofErr w:type="spellStart"/>
      <w:r w:rsidR="00F90195">
        <w:rPr>
          <w:rFonts w:ascii="Verdana" w:hAnsi="Verdana" w:cs="Verdana"/>
          <w:color w:val="000000"/>
          <w:sz w:val="20"/>
          <w:szCs w:val="20"/>
        </w:rPr>
        <w:t>lieing</w:t>
      </w:r>
      <w:proofErr w:type="spellEnd"/>
      <w:r w:rsidR="00F90195">
        <w:rPr>
          <w:rFonts w:ascii="Verdana" w:hAnsi="Verdana" w:cs="Verdana"/>
          <w:color w:val="000000"/>
          <w:sz w:val="20"/>
          <w:szCs w:val="20"/>
        </w:rPr>
        <w:t>”) is the correct form.</w:t>
      </w:r>
    </w:p>
    <w:p w:rsidR="00802D32" w:rsidRDefault="00802D3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802D32">
      <w:pPr>
        <w:autoSpaceDE w:val="0"/>
        <w:autoSpaceDN w:val="0"/>
        <w:adjustRightInd w:val="0"/>
        <w:spacing w:after="0" w:line="240" w:lineRule="auto"/>
        <w:rPr>
          <w:rFonts w:ascii="Verdana" w:hAnsi="Verdana" w:cs="Verdana"/>
          <w:color w:val="000000"/>
          <w:sz w:val="20"/>
          <w:szCs w:val="20"/>
        </w:rPr>
      </w:pPr>
    </w:p>
    <w:p w:rsidR="00E60702" w:rsidRDefault="00E60702" w:rsidP="00232A89">
      <w:pPr>
        <w:spacing w:after="0" w:line="240" w:lineRule="auto"/>
        <w:rPr>
          <w:rFonts w:ascii="Arial" w:eastAsia="Times New Roman" w:hAnsi="Arial" w:cs="Arial"/>
          <w:color w:val="000000"/>
        </w:rPr>
      </w:pPr>
      <w:r>
        <w:rPr>
          <w:rFonts w:ascii="Arial" w:eastAsia="Times New Roman" w:hAnsi="Arial" w:cs="Arial"/>
          <w:color w:val="000000"/>
        </w:rPr>
        <w:t>Worksheet 2, 17 Exercises, Answers and Tips</w:t>
      </w:r>
    </w:p>
    <w:p w:rsidR="00E60702" w:rsidRDefault="00E60702" w:rsidP="00232A89">
      <w:pPr>
        <w:spacing w:after="0" w:line="240" w:lineRule="auto"/>
        <w:rPr>
          <w:rFonts w:ascii="Arial" w:eastAsia="Times New Roman" w:hAnsi="Arial" w:cs="Arial"/>
          <w:color w:val="000000"/>
        </w:rPr>
      </w:pPr>
    </w:p>
    <w:p w:rsidR="006A01F0" w:rsidRDefault="006A01F0" w:rsidP="00232A89">
      <w:pPr>
        <w:spacing w:after="0" w:line="240" w:lineRule="auto"/>
        <w:rPr>
          <w:rFonts w:ascii="Arial" w:eastAsia="Times New Roman" w:hAnsi="Arial" w:cs="Arial"/>
          <w:color w:val="000000"/>
        </w:rPr>
      </w:pPr>
      <w:r w:rsidRPr="006A01F0">
        <w:rPr>
          <w:rFonts w:ascii="Arial" w:eastAsia="Times New Roman" w:hAnsi="Arial" w:cs="Arial"/>
          <w:b/>
          <w:color w:val="000000"/>
        </w:rPr>
        <w:t>Important:</w:t>
      </w:r>
      <w:r>
        <w:rPr>
          <w:rFonts w:ascii="Arial" w:eastAsia="Times New Roman" w:hAnsi="Arial" w:cs="Arial"/>
          <w:color w:val="000000"/>
        </w:rPr>
        <w:t xml:space="preserve">  Remind students that they are presented the base form (lie, lay) in the worksheet, but that they must rewrite the sentence using the correct form using the present, past, or past participle forms.  </w:t>
      </w:r>
    </w:p>
    <w:p w:rsidR="006A01F0" w:rsidRDefault="006A01F0" w:rsidP="00232A89">
      <w:pPr>
        <w:spacing w:after="0" w:line="240" w:lineRule="auto"/>
        <w:rPr>
          <w:rFonts w:ascii="Arial" w:eastAsia="Times New Roman" w:hAnsi="Arial" w:cs="Arial"/>
          <w:color w:val="000000"/>
        </w:rPr>
      </w:pPr>
    </w:p>
    <w:p w:rsidR="006A01F0" w:rsidRPr="006A01F0" w:rsidRDefault="006A01F0" w:rsidP="00232A89">
      <w:pPr>
        <w:spacing w:after="0" w:line="240" w:lineRule="auto"/>
        <w:rPr>
          <w:rFonts w:ascii="Arial" w:eastAsia="Times New Roman" w:hAnsi="Arial" w:cs="Arial"/>
          <w:color w:val="000000"/>
        </w:rPr>
      </w:pPr>
      <w:r>
        <w:rPr>
          <w:rFonts w:ascii="Arial" w:eastAsia="Times New Roman" w:hAnsi="Arial" w:cs="Arial"/>
          <w:color w:val="000000"/>
        </w:rPr>
        <w:t xml:space="preserve">Some sentences are deceptive.  For example, exercise 17 must be rewritten as “Jim stared at the caged python as it </w:t>
      </w:r>
      <w:r w:rsidRPr="003463D1">
        <w:rPr>
          <w:rFonts w:ascii="Arial" w:eastAsia="Times New Roman" w:hAnsi="Arial" w:cs="Arial"/>
          <w:b/>
          <w:color w:val="000000"/>
        </w:rPr>
        <w:t>lay</w:t>
      </w:r>
      <w:r>
        <w:rPr>
          <w:rFonts w:ascii="Arial" w:eastAsia="Times New Roman" w:hAnsi="Arial" w:cs="Arial"/>
          <w:color w:val="000000"/>
        </w:rPr>
        <w:t xml:space="preserve"> in its cage quietly….”  However, students must circle the correct form (lie) because </w:t>
      </w:r>
      <w:r>
        <w:rPr>
          <w:rFonts w:ascii="Arial" w:eastAsia="Times New Roman" w:hAnsi="Arial" w:cs="Arial"/>
          <w:color w:val="000000"/>
          <w:u w:val="single"/>
        </w:rPr>
        <w:t>lay</w:t>
      </w:r>
      <w:r>
        <w:rPr>
          <w:rFonts w:ascii="Arial" w:eastAsia="Times New Roman" w:hAnsi="Arial" w:cs="Arial"/>
          <w:color w:val="000000"/>
        </w:rPr>
        <w:t xml:space="preserve"> is the past tense of </w:t>
      </w:r>
      <w:r>
        <w:rPr>
          <w:rFonts w:ascii="Arial" w:eastAsia="Times New Roman" w:hAnsi="Arial" w:cs="Arial"/>
          <w:color w:val="000000"/>
          <w:u w:val="single"/>
        </w:rPr>
        <w:t>lie</w:t>
      </w:r>
      <w:r>
        <w:rPr>
          <w:rFonts w:ascii="Arial" w:eastAsia="Times New Roman" w:hAnsi="Arial" w:cs="Arial"/>
          <w:color w:val="000000"/>
        </w:rPr>
        <w:t>.</w:t>
      </w:r>
    </w:p>
    <w:p w:rsidR="00E60702" w:rsidRDefault="00E60702" w:rsidP="00232A89">
      <w:pPr>
        <w:spacing w:after="0" w:line="240" w:lineRule="auto"/>
        <w:rPr>
          <w:rFonts w:ascii="Arial" w:eastAsia="Times New Roman" w:hAnsi="Arial" w:cs="Arial"/>
          <w:color w:val="000000"/>
        </w:rPr>
      </w:pPr>
    </w:p>
    <w:p w:rsidR="00232A89" w:rsidRPr="00194E7F" w:rsidRDefault="00232A89" w:rsidP="00232A89">
      <w:pPr>
        <w:spacing w:after="0" w:line="240" w:lineRule="auto"/>
        <w:rPr>
          <w:rFonts w:ascii="Verdana" w:eastAsia="Times New Roman" w:hAnsi="Verdana" w:cs="Times New Roman"/>
          <w:color w:val="000000"/>
          <w:sz w:val="20"/>
          <w:szCs w:val="20"/>
        </w:rPr>
      </w:pPr>
      <w:r>
        <w:rPr>
          <w:rFonts w:ascii="Arial" w:eastAsia="Times New Roman" w:hAnsi="Arial" w:cs="Arial"/>
          <w:color w:val="000000"/>
        </w:rPr>
        <w:t>1</w:t>
      </w:r>
      <w:r w:rsidRPr="00623A9E">
        <w:rPr>
          <w:rFonts w:ascii="Arial" w:eastAsia="Times New Roman" w:hAnsi="Arial" w:cs="Arial"/>
          <w:color w:val="000000"/>
        </w:rPr>
        <w:t>.  </w:t>
      </w:r>
      <w:r w:rsidRPr="00940DCD">
        <w:rPr>
          <w:rFonts w:ascii="Arial" w:hAnsi="Arial" w:cs="Arial"/>
          <w:bCs/>
        </w:rPr>
        <w:t>Jenny</w:t>
      </w:r>
      <w:r>
        <w:rPr>
          <w:rFonts w:ascii="Arial" w:hAnsi="Arial" w:cs="Arial"/>
          <w:bCs/>
        </w:rPr>
        <w:t xml:space="preserve"> (</w:t>
      </w:r>
      <w:r w:rsidRPr="00271220">
        <w:rPr>
          <w:rFonts w:ascii="Arial" w:hAnsi="Arial" w:cs="Arial"/>
          <w:bCs/>
          <w:u w:val="single"/>
        </w:rPr>
        <w:t>lie</w:t>
      </w:r>
      <w:r>
        <w:rPr>
          <w:rFonts w:ascii="Arial" w:hAnsi="Arial" w:cs="Arial"/>
          <w:bCs/>
        </w:rPr>
        <w:t>, lay)</w:t>
      </w:r>
      <w:r w:rsidRPr="00940DCD">
        <w:rPr>
          <w:rFonts w:ascii="Arial" w:hAnsi="Arial" w:cs="Arial"/>
          <w:bCs/>
        </w:rPr>
        <w:t xml:space="preserve"> </w:t>
      </w:r>
      <w:r w:rsidRPr="003463D1">
        <w:rPr>
          <w:rFonts w:ascii="Arial" w:hAnsi="Arial" w:cs="Arial"/>
          <w:b/>
          <w:bCs/>
        </w:rPr>
        <w:t>had lain</w:t>
      </w:r>
      <w:r w:rsidRPr="00940DCD">
        <w:rPr>
          <w:rFonts w:ascii="Arial" w:hAnsi="Arial" w:cs="Arial"/>
          <w:bCs/>
        </w:rPr>
        <w:t xml:space="preserve"> in the lounge chair for two hours before she finally fell asleep.</w:t>
      </w:r>
    </w:p>
    <w:p w:rsidR="00232A89" w:rsidRDefault="00232A89" w:rsidP="00232A89">
      <w:pPr>
        <w:spacing w:after="0" w:line="240" w:lineRule="auto"/>
        <w:rPr>
          <w:rFonts w:ascii="Arial" w:eastAsia="Times New Roman" w:hAnsi="Arial" w:cs="Arial"/>
          <w:color w:val="000000"/>
        </w:rPr>
      </w:pPr>
    </w:p>
    <w:p w:rsidR="00162022"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162022">
        <w:rPr>
          <w:rFonts w:ascii="Verdana" w:hAnsi="Verdana" w:cs="Verdana"/>
          <w:color w:val="000000"/>
          <w:sz w:val="20"/>
          <w:szCs w:val="20"/>
        </w:rPr>
        <w:t>Jenny isn’t doing anything to anyone or anything, she simply IS.  Thus, she lies in the lounge chair.  The past perfect form</w:t>
      </w:r>
      <w:r w:rsidR="00AC4F98">
        <w:rPr>
          <w:rFonts w:ascii="Verdana" w:hAnsi="Verdana" w:cs="Verdana"/>
          <w:color w:val="000000"/>
          <w:sz w:val="20"/>
          <w:szCs w:val="20"/>
        </w:rPr>
        <w:t xml:space="preserve"> (uses past participle)</w:t>
      </w:r>
      <w:r w:rsidR="00162022">
        <w:rPr>
          <w:rFonts w:ascii="Verdana" w:hAnsi="Verdana" w:cs="Verdana"/>
          <w:color w:val="000000"/>
          <w:sz w:val="20"/>
          <w:szCs w:val="20"/>
        </w:rPr>
        <w:t xml:space="preserve"> of </w:t>
      </w:r>
      <w:r w:rsidR="00162022" w:rsidRPr="00162022">
        <w:rPr>
          <w:rFonts w:ascii="Verdana" w:hAnsi="Verdana" w:cs="Verdana"/>
          <w:color w:val="000000"/>
          <w:sz w:val="20"/>
          <w:szCs w:val="20"/>
          <w:u w:val="single"/>
        </w:rPr>
        <w:t>lie</w:t>
      </w:r>
      <w:r w:rsidR="00162022">
        <w:rPr>
          <w:rFonts w:ascii="Verdana" w:hAnsi="Verdana" w:cs="Verdana"/>
          <w:color w:val="000000"/>
          <w:sz w:val="20"/>
          <w:szCs w:val="20"/>
        </w:rPr>
        <w:t xml:space="preserve"> is </w:t>
      </w:r>
      <w:proofErr w:type="gramStart"/>
      <w:r w:rsidR="00162022" w:rsidRPr="00162022">
        <w:rPr>
          <w:rFonts w:ascii="Verdana" w:hAnsi="Verdana" w:cs="Verdana"/>
          <w:color w:val="000000"/>
          <w:sz w:val="20"/>
          <w:szCs w:val="20"/>
          <w:u w:val="single"/>
        </w:rPr>
        <w:t>lain</w:t>
      </w:r>
      <w:proofErr w:type="gramEnd"/>
      <w:r w:rsidR="00162022">
        <w:rPr>
          <w:rFonts w:ascii="Verdana" w:hAnsi="Verdana" w:cs="Verdana"/>
          <w:color w:val="000000"/>
          <w:sz w:val="20"/>
          <w:szCs w:val="20"/>
        </w:rPr>
        <w:t>.</w:t>
      </w:r>
    </w:p>
    <w:p w:rsidR="00232A89" w:rsidRPr="00162022" w:rsidRDefault="00232A89" w:rsidP="00232A89">
      <w:r w:rsidRPr="00623A9E">
        <w:rPr>
          <w:rFonts w:ascii="Times New Roman" w:eastAsia="Times New Roman" w:hAnsi="Times New Roman" w:cs="Times New Roman"/>
          <w:color w:val="000000"/>
          <w:sz w:val="27"/>
          <w:szCs w:val="27"/>
        </w:rPr>
        <w:br/>
      </w:r>
      <w:r>
        <w:rPr>
          <w:rFonts w:ascii="Arial" w:eastAsia="Times New Roman" w:hAnsi="Arial" w:cs="Arial"/>
          <w:color w:val="000000"/>
        </w:rPr>
        <w:t>2</w:t>
      </w:r>
      <w:r w:rsidRPr="00623A9E">
        <w:rPr>
          <w:rFonts w:ascii="Arial" w:eastAsia="Times New Roman" w:hAnsi="Arial" w:cs="Arial"/>
          <w:color w:val="000000"/>
        </w:rPr>
        <w:t>.  </w:t>
      </w:r>
      <w:r w:rsidRPr="00940DCD">
        <w:rPr>
          <w:rFonts w:ascii="Arial" w:hAnsi="Arial" w:cs="Arial"/>
          <w:bCs/>
        </w:rPr>
        <w:t xml:space="preserve">Because Alvin forgot his wristwatch, he </w:t>
      </w:r>
      <w:r>
        <w:rPr>
          <w:rFonts w:ascii="Arial" w:hAnsi="Arial" w:cs="Arial"/>
          <w:bCs/>
        </w:rPr>
        <w:t xml:space="preserve">(lie, </w:t>
      </w:r>
      <w:r w:rsidRPr="00271220">
        <w:rPr>
          <w:rFonts w:ascii="Arial" w:hAnsi="Arial" w:cs="Arial"/>
          <w:bCs/>
          <w:u w:val="single"/>
        </w:rPr>
        <w:t>lay</w:t>
      </w:r>
      <w:r>
        <w:rPr>
          <w:rFonts w:ascii="Arial" w:hAnsi="Arial" w:cs="Arial"/>
          <w:bCs/>
        </w:rPr>
        <w:t xml:space="preserve">) </w:t>
      </w:r>
      <w:r w:rsidRPr="003463D1">
        <w:rPr>
          <w:rFonts w:ascii="Arial" w:hAnsi="Arial" w:cs="Arial"/>
          <w:b/>
          <w:bCs/>
        </w:rPr>
        <w:t>laid</w:t>
      </w:r>
      <w:r w:rsidRPr="00940DCD">
        <w:rPr>
          <w:rFonts w:ascii="Arial" w:hAnsi="Arial" w:cs="Arial"/>
          <w:bCs/>
        </w:rPr>
        <w:t xml:space="preserve"> his cell phone next to his notebook during the test to keep track of time.</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D973B0">
        <w:rPr>
          <w:rFonts w:ascii="Verdana" w:hAnsi="Verdana" w:cs="Verdana"/>
          <w:color w:val="000000"/>
          <w:sz w:val="20"/>
          <w:szCs w:val="20"/>
        </w:rPr>
        <w:t>Alvin placed his cell phone next to his notebook.  “Cell phone” is the direct object of the verb “lay,” which required an object.</w:t>
      </w:r>
    </w:p>
    <w:p w:rsidR="00232A89" w:rsidRPr="003177FD" w:rsidRDefault="00232A89" w:rsidP="00232A89">
      <w:pPr>
        <w:rPr>
          <w:rFonts w:ascii="Arial" w:hAnsi="Arial" w:cs="Arial"/>
          <w:bCs/>
        </w:rPr>
      </w:pPr>
      <w:r w:rsidRPr="00623A9E">
        <w:rPr>
          <w:rFonts w:ascii="Times New Roman" w:eastAsia="Times New Roman" w:hAnsi="Times New Roman" w:cs="Times New Roman"/>
          <w:color w:val="000000"/>
          <w:sz w:val="27"/>
          <w:szCs w:val="27"/>
        </w:rPr>
        <w:br/>
      </w:r>
      <w:r>
        <w:rPr>
          <w:rFonts w:ascii="Arial" w:eastAsia="Times New Roman" w:hAnsi="Arial" w:cs="Arial"/>
          <w:color w:val="000000"/>
        </w:rPr>
        <w:t>3</w:t>
      </w:r>
      <w:r w:rsidRPr="00623A9E">
        <w:rPr>
          <w:rFonts w:ascii="Arial" w:eastAsia="Times New Roman" w:hAnsi="Arial" w:cs="Arial"/>
          <w:color w:val="000000"/>
        </w:rPr>
        <w:t xml:space="preserve">. </w:t>
      </w:r>
      <w:r w:rsidRPr="00940DCD">
        <w:rPr>
          <w:rFonts w:ascii="Arial" w:hAnsi="Arial" w:cs="Arial"/>
          <w:bCs/>
        </w:rPr>
        <w:t xml:space="preserve">Throughout her troubled pregnancy, Jenny was </w:t>
      </w:r>
      <w:r>
        <w:rPr>
          <w:rFonts w:ascii="Arial" w:hAnsi="Arial" w:cs="Arial"/>
          <w:bCs/>
        </w:rPr>
        <w:t>(</w:t>
      </w:r>
      <w:r w:rsidRPr="00271220">
        <w:rPr>
          <w:rFonts w:ascii="Arial" w:hAnsi="Arial" w:cs="Arial"/>
          <w:bCs/>
          <w:u w:val="single"/>
        </w:rPr>
        <w:t>lie</w:t>
      </w:r>
      <w:r>
        <w:rPr>
          <w:rFonts w:ascii="Arial" w:hAnsi="Arial" w:cs="Arial"/>
          <w:bCs/>
        </w:rPr>
        <w:t xml:space="preserve">, lay) </w:t>
      </w:r>
      <w:r w:rsidRPr="003463D1">
        <w:rPr>
          <w:rFonts w:ascii="Arial" w:hAnsi="Arial" w:cs="Arial"/>
          <w:b/>
          <w:bCs/>
        </w:rPr>
        <w:t>lying</w:t>
      </w:r>
      <w:r w:rsidRPr="00940DCD">
        <w:rPr>
          <w:rFonts w:ascii="Arial" w:hAnsi="Arial" w:cs="Arial"/>
          <w:bCs/>
        </w:rPr>
        <w:t xml:space="preserve"> on her bed most of the time.</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C3088F">
        <w:rPr>
          <w:rFonts w:ascii="Verdana" w:hAnsi="Verdana" w:cs="Verdana"/>
          <w:color w:val="000000"/>
          <w:sz w:val="20"/>
          <w:szCs w:val="20"/>
        </w:rPr>
        <w:t xml:space="preserve">Jenny simply rested, thus </w:t>
      </w:r>
      <w:r w:rsidR="00C3088F" w:rsidRPr="00C3088F">
        <w:rPr>
          <w:rFonts w:ascii="Verdana" w:hAnsi="Verdana" w:cs="Verdana"/>
          <w:color w:val="000000"/>
          <w:sz w:val="20"/>
          <w:szCs w:val="20"/>
          <w:u w:val="single"/>
        </w:rPr>
        <w:t>lie</w:t>
      </w:r>
      <w:r w:rsidR="00C3088F">
        <w:rPr>
          <w:rFonts w:ascii="Verdana" w:hAnsi="Verdana" w:cs="Verdana"/>
          <w:color w:val="000000"/>
          <w:sz w:val="20"/>
          <w:szCs w:val="20"/>
        </w:rPr>
        <w:t xml:space="preserve">.  The present participle of </w:t>
      </w:r>
      <w:r w:rsidR="00C3088F" w:rsidRPr="00C3088F">
        <w:rPr>
          <w:rFonts w:ascii="Verdana" w:hAnsi="Verdana" w:cs="Verdana"/>
          <w:color w:val="000000"/>
          <w:sz w:val="20"/>
          <w:szCs w:val="20"/>
          <w:u w:val="single"/>
        </w:rPr>
        <w:t>lie</w:t>
      </w:r>
      <w:r w:rsidR="00C3088F">
        <w:rPr>
          <w:rFonts w:ascii="Verdana" w:hAnsi="Verdana" w:cs="Verdana"/>
          <w:color w:val="000000"/>
          <w:sz w:val="20"/>
          <w:szCs w:val="20"/>
        </w:rPr>
        <w:t xml:space="preserve"> is </w:t>
      </w:r>
      <w:r w:rsidR="00C3088F" w:rsidRPr="00C3088F">
        <w:rPr>
          <w:rFonts w:ascii="Verdana" w:hAnsi="Verdana" w:cs="Verdana"/>
          <w:color w:val="000000"/>
          <w:sz w:val="20"/>
          <w:szCs w:val="20"/>
          <w:u w:val="single"/>
        </w:rPr>
        <w:t>lying</w:t>
      </w:r>
      <w:r w:rsidR="00C3088F">
        <w:rPr>
          <w:rFonts w:ascii="Verdana" w:hAnsi="Verdana" w:cs="Verdana"/>
          <w:color w:val="000000"/>
          <w:sz w:val="20"/>
          <w:szCs w:val="20"/>
        </w:rPr>
        <w:t>.</w:t>
      </w:r>
    </w:p>
    <w:p w:rsidR="00232A89" w:rsidRPr="00643C4B" w:rsidRDefault="00232A89" w:rsidP="00232A89">
      <w:pPr>
        <w:spacing w:line="240" w:lineRule="auto"/>
        <w:rPr>
          <w:rFonts w:ascii="Arial" w:hAnsi="Arial" w:cs="Arial"/>
          <w:bCs/>
        </w:rPr>
      </w:pPr>
      <w:r>
        <w:rPr>
          <w:rFonts w:ascii="Arial" w:eastAsia="Times New Roman" w:hAnsi="Arial" w:cs="Arial"/>
          <w:color w:val="000000"/>
        </w:rPr>
        <w:t>4</w:t>
      </w:r>
      <w:r w:rsidRPr="00623A9E">
        <w:rPr>
          <w:rFonts w:ascii="Arial" w:eastAsia="Times New Roman" w:hAnsi="Arial" w:cs="Arial"/>
          <w:color w:val="000000"/>
        </w:rPr>
        <w:t>.  </w:t>
      </w:r>
      <w:r w:rsidRPr="00940DCD">
        <w:rPr>
          <w:rFonts w:ascii="Arial" w:hAnsi="Arial" w:cs="Arial"/>
          <w:bCs/>
        </w:rPr>
        <w:t xml:space="preserve">Throughout her troubled pregnancy, Jenny </w:t>
      </w:r>
      <w:r>
        <w:rPr>
          <w:rFonts w:ascii="Arial" w:hAnsi="Arial" w:cs="Arial"/>
          <w:bCs/>
        </w:rPr>
        <w:t>(</w:t>
      </w:r>
      <w:r w:rsidRPr="00271220">
        <w:rPr>
          <w:rFonts w:ascii="Arial" w:hAnsi="Arial" w:cs="Arial"/>
          <w:bCs/>
          <w:u w:val="single"/>
        </w:rPr>
        <w:t>lie</w:t>
      </w:r>
      <w:r>
        <w:rPr>
          <w:rFonts w:ascii="Arial" w:hAnsi="Arial" w:cs="Arial"/>
          <w:bCs/>
        </w:rPr>
        <w:t xml:space="preserve">, lay) </w:t>
      </w:r>
      <w:r w:rsidRPr="003463D1">
        <w:rPr>
          <w:rFonts w:ascii="Arial" w:hAnsi="Arial" w:cs="Arial"/>
          <w:b/>
          <w:bCs/>
        </w:rPr>
        <w:t>lay</w:t>
      </w:r>
      <w:r w:rsidRPr="00940DCD">
        <w:rPr>
          <w:rFonts w:ascii="Arial" w:hAnsi="Arial" w:cs="Arial"/>
          <w:bCs/>
        </w:rPr>
        <w:t xml:space="preserve"> on her bed most of the time.</w:t>
      </w:r>
    </w:p>
    <w:p w:rsidR="00232A89" w:rsidRPr="00E5578E" w:rsidRDefault="00D20F2D" w:rsidP="00232A89">
      <w:pPr>
        <w:spacing w:line="240" w:lineRule="auto"/>
      </w:pPr>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227152">
        <w:rPr>
          <w:rFonts w:ascii="Verdana" w:hAnsi="Verdana" w:cs="Verdana"/>
          <w:color w:val="000000"/>
          <w:sz w:val="20"/>
          <w:szCs w:val="20"/>
        </w:rPr>
        <w:t xml:space="preserve">Jenny simply rested, thus </w:t>
      </w:r>
      <w:r w:rsidR="00227152" w:rsidRPr="00C3088F">
        <w:rPr>
          <w:rFonts w:ascii="Verdana" w:hAnsi="Verdana" w:cs="Verdana"/>
          <w:color w:val="000000"/>
          <w:sz w:val="20"/>
          <w:szCs w:val="20"/>
          <w:u w:val="single"/>
        </w:rPr>
        <w:t>lie</w:t>
      </w:r>
      <w:r w:rsidR="00227152">
        <w:rPr>
          <w:rFonts w:ascii="Verdana" w:hAnsi="Verdana" w:cs="Verdana"/>
          <w:color w:val="000000"/>
          <w:sz w:val="20"/>
          <w:szCs w:val="20"/>
        </w:rPr>
        <w:t xml:space="preserve">.  The past tense of </w:t>
      </w:r>
      <w:r w:rsidR="00227152" w:rsidRPr="00C3088F">
        <w:rPr>
          <w:rFonts w:ascii="Verdana" w:hAnsi="Verdana" w:cs="Verdana"/>
          <w:color w:val="000000"/>
          <w:sz w:val="20"/>
          <w:szCs w:val="20"/>
          <w:u w:val="single"/>
        </w:rPr>
        <w:t>lie</w:t>
      </w:r>
      <w:r w:rsidR="00227152">
        <w:rPr>
          <w:rFonts w:ascii="Verdana" w:hAnsi="Verdana" w:cs="Verdana"/>
          <w:color w:val="000000"/>
          <w:sz w:val="20"/>
          <w:szCs w:val="20"/>
        </w:rPr>
        <w:t xml:space="preserve"> is </w:t>
      </w:r>
      <w:r w:rsidR="00227152" w:rsidRPr="00C3088F">
        <w:rPr>
          <w:rFonts w:ascii="Verdana" w:hAnsi="Verdana" w:cs="Verdana"/>
          <w:color w:val="000000"/>
          <w:sz w:val="20"/>
          <w:szCs w:val="20"/>
          <w:u w:val="single"/>
        </w:rPr>
        <w:t>l</w:t>
      </w:r>
      <w:r w:rsidR="00227152">
        <w:rPr>
          <w:rFonts w:ascii="Verdana" w:hAnsi="Verdana" w:cs="Verdana"/>
          <w:color w:val="000000"/>
          <w:sz w:val="20"/>
          <w:szCs w:val="20"/>
          <w:u w:val="single"/>
        </w:rPr>
        <w:t>ay</w:t>
      </w:r>
      <w:r w:rsidR="00227152">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9111EF" w:rsidRDefault="00232A89" w:rsidP="00232A89">
      <w:pPr>
        <w:rPr>
          <w:rFonts w:ascii="Arial" w:hAnsi="Arial" w:cs="Arial"/>
          <w:bCs/>
        </w:rPr>
      </w:pPr>
      <w:r>
        <w:rPr>
          <w:rFonts w:ascii="Arial" w:eastAsia="Times New Roman" w:hAnsi="Arial" w:cs="Arial"/>
          <w:color w:val="000000"/>
        </w:rPr>
        <w:t>5</w:t>
      </w:r>
      <w:r w:rsidRPr="00623A9E">
        <w:rPr>
          <w:rFonts w:ascii="Arial" w:eastAsia="Times New Roman" w:hAnsi="Arial" w:cs="Arial"/>
          <w:color w:val="000000"/>
        </w:rPr>
        <w:t>.  </w:t>
      </w:r>
      <w:r w:rsidRPr="00940DCD">
        <w:rPr>
          <w:rFonts w:ascii="Arial" w:hAnsi="Arial" w:cs="Arial"/>
          <w:bCs/>
        </w:rPr>
        <w:t xml:space="preserve">My dog Marley likes to </w:t>
      </w:r>
      <w:r>
        <w:rPr>
          <w:rFonts w:ascii="Arial" w:hAnsi="Arial" w:cs="Arial"/>
          <w:bCs/>
        </w:rPr>
        <w:t>(</w:t>
      </w:r>
      <w:r w:rsidRPr="00271220">
        <w:rPr>
          <w:rFonts w:ascii="Arial" w:hAnsi="Arial" w:cs="Arial"/>
          <w:bCs/>
          <w:u w:val="single"/>
        </w:rPr>
        <w:t>lie</w:t>
      </w:r>
      <w:r>
        <w:rPr>
          <w:rFonts w:ascii="Arial" w:hAnsi="Arial" w:cs="Arial"/>
          <w:bCs/>
        </w:rPr>
        <w:t xml:space="preserve">, lay) </w:t>
      </w:r>
      <w:r w:rsidRPr="003463D1">
        <w:rPr>
          <w:rFonts w:ascii="Arial" w:hAnsi="Arial" w:cs="Arial"/>
          <w:b/>
          <w:bCs/>
        </w:rPr>
        <w:t>lie</w:t>
      </w:r>
      <w:r w:rsidRPr="00940DCD">
        <w:rPr>
          <w:rFonts w:ascii="Arial" w:hAnsi="Arial" w:cs="Arial"/>
          <w:bCs/>
        </w:rPr>
        <w:t xml:space="preserve"> under the mango tree during hot summer days.</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DB0A69">
        <w:rPr>
          <w:rFonts w:ascii="Verdana" w:hAnsi="Verdana" w:cs="Verdana"/>
          <w:color w:val="000000"/>
          <w:sz w:val="20"/>
          <w:szCs w:val="20"/>
        </w:rPr>
        <w:t xml:space="preserve">Marley likes to rest under the mango tree, thus </w:t>
      </w:r>
      <w:r w:rsidR="00DB0A69" w:rsidRPr="00DB0A69">
        <w:rPr>
          <w:rFonts w:ascii="Verdana" w:hAnsi="Verdana" w:cs="Verdana"/>
          <w:color w:val="000000"/>
          <w:sz w:val="20"/>
          <w:szCs w:val="20"/>
          <w:u w:val="single"/>
        </w:rPr>
        <w:t>lie</w:t>
      </w:r>
      <w:r w:rsidR="00DB0A69">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84416E" w:rsidRDefault="00232A89" w:rsidP="00232A89">
      <w:pPr>
        <w:rPr>
          <w:rFonts w:ascii="Arial" w:hAnsi="Arial" w:cs="Arial"/>
          <w:bCs/>
        </w:rPr>
      </w:pPr>
      <w:r>
        <w:rPr>
          <w:rFonts w:ascii="Arial" w:eastAsia="Times New Roman" w:hAnsi="Arial" w:cs="Arial"/>
          <w:color w:val="000000"/>
        </w:rPr>
        <w:t>6</w:t>
      </w:r>
      <w:r w:rsidRPr="00623A9E">
        <w:rPr>
          <w:rFonts w:ascii="Arial" w:eastAsia="Times New Roman" w:hAnsi="Arial" w:cs="Arial"/>
          <w:color w:val="000000"/>
        </w:rPr>
        <w:t>.  </w:t>
      </w:r>
      <w:r w:rsidRPr="00940DCD">
        <w:rPr>
          <w:rFonts w:ascii="Arial" w:hAnsi="Arial" w:cs="Arial"/>
          <w:bCs/>
        </w:rPr>
        <w:t xml:space="preserve">“Be careful not to get the sink dirty when you </w:t>
      </w:r>
      <w:r>
        <w:rPr>
          <w:rFonts w:ascii="Arial" w:hAnsi="Arial" w:cs="Arial"/>
          <w:bCs/>
        </w:rPr>
        <w:t xml:space="preserve">(lie, </w:t>
      </w:r>
      <w:r w:rsidRPr="00271220">
        <w:rPr>
          <w:rFonts w:ascii="Arial" w:hAnsi="Arial" w:cs="Arial"/>
          <w:bCs/>
          <w:u w:val="single"/>
        </w:rPr>
        <w:t>lay</w:t>
      </w:r>
      <w:r>
        <w:rPr>
          <w:rFonts w:ascii="Arial" w:hAnsi="Arial" w:cs="Arial"/>
          <w:bCs/>
        </w:rPr>
        <w:t xml:space="preserve">) </w:t>
      </w:r>
      <w:r w:rsidRPr="003463D1">
        <w:rPr>
          <w:rFonts w:ascii="Arial" w:hAnsi="Arial" w:cs="Arial"/>
          <w:b/>
          <w:bCs/>
        </w:rPr>
        <w:t>lay</w:t>
      </w:r>
      <w:r w:rsidRPr="00940DCD">
        <w:rPr>
          <w:rFonts w:ascii="Arial" w:hAnsi="Arial" w:cs="Arial"/>
          <w:bCs/>
        </w:rPr>
        <w:t xml:space="preserve"> the flowerpot on the windowsill,” Grandma shouted.</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The </w:t>
      </w:r>
      <w:r w:rsidR="00716AAE">
        <w:rPr>
          <w:rFonts w:ascii="Verdana" w:hAnsi="Verdana" w:cs="Verdana"/>
          <w:color w:val="000000"/>
          <w:sz w:val="20"/>
          <w:szCs w:val="20"/>
        </w:rPr>
        <w:t xml:space="preserve">word </w:t>
      </w:r>
      <w:r w:rsidR="00716AAE" w:rsidRPr="00716AAE">
        <w:rPr>
          <w:rFonts w:ascii="Verdana" w:hAnsi="Verdana" w:cs="Verdana"/>
          <w:color w:val="000000"/>
          <w:sz w:val="20"/>
          <w:szCs w:val="20"/>
          <w:u w:val="single"/>
        </w:rPr>
        <w:t>flowerpot</w:t>
      </w:r>
      <w:r w:rsidR="00716AAE">
        <w:rPr>
          <w:rFonts w:ascii="Verdana" w:hAnsi="Verdana" w:cs="Verdana"/>
          <w:color w:val="000000"/>
          <w:sz w:val="20"/>
          <w:szCs w:val="20"/>
        </w:rPr>
        <w:t xml:space="preserve"> is the direct object of </w:t>
      </w:r>
      <w:r w:rsidR="00716AAE" w:rsidRPr="00716AAE">
        <w:rPr>
          <w:rFonts w:ascii="Verdana" w:hAnsi="Verdana" w:cs="Verdana"/>
          <w:color w:val="000000"/>
          <w:sz w:val="20"/>
          <w:szCs w:val="20"/>
          <w:u w:val="single"/>
        </w:rPr>
        <w:t>lay</w:t>
      </w:r>
      <w:r w:rsidR="00716AAE">
        <w:rPr>
          <w:rFonts w:ascii="Verdana" w:hAnsi="Verdana" w:cs="Verdana"/>
          <w:color w:val="000000"/>
          <w:sz w:val="20"/>
          <w:szCs w:val="20"/>
        </w:rPr>
        <w:t xml:space="preserve">.  Someone is doing something (placing) the flowerpot on the table, thus </w:t>
      </w:r>
      <w:r w:rsidR="00716AAE" w:rsidRPr="00716AAE">
        <w:rPr>
          <w:rFonts w:ascii="Verdana" w:hAnsi="Verdana" w:cs="Verdana"/>
          <w:color w:val="000000"/>
          <w:sz w:val="20"/>
          <w:szCs w:val="20"/>
          <w:u w:val="single"/>
        </w:rPr>
        <w:t>lay</w:t>
      </w:r>
      <w:r w:rsidR="00716AAE">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84416E" w:rsidRDefault="00232A89" w:rsidP="00232A89">
      <w:pPr>
        <w:rPr>
          <w:rFonts w:ascii="Arial" w:hAnsi="Arial" w:cs="Arial"/>
          <w:bCs/>
        </w:rPr>
      </w:pPr>
      <w:r>
        <w:rPr>
          <w:rFonts w:ascii="Arial" w:eastAsia="Times New Roman" w:hAnsi="Arial" w:cs="Arial"/>
          <w:color w:val="000000"/>
        </w:rPr>
        <w:t>7</w:t>
      </w:r>
      <w:r w:rsidRPr="00623A9E">
        <w:rPr>
          <w:rFonts w:ascii="Arial" w:eastAsia="Times New Roman" w:hAnsi="Arial" w:cs="Arial"/>
          <w:color w:val="000000"/>
        </w:rPr>
        <w:t>.  </w:t>
      </w:r>
      <w:r w:rsidRPr="00940DCD">
        <w:rPr>
          <w:rFonts w:ascii="Arial" w:hAnsi="Arial" w:cs="Arial"/>
          <w:bCs/>
        </w:rPr>
        <w:t xml:space="preserve">Ines’s parents felt confident when she left for college because they had </w:t>
      </w:r>
      <w:r>
        <w:rPr>
          <w:rFonts w:ascii="Arial" w:hAnsi="Arial" w:cs="Arial"/>
          <w:bCs/>
        </w:rPr>
        <w:t xml:space="preserve">(lie, </w:t>
      </w:r>
      <w:r w:rsidRPr="00271220">
        <w:rPr>
          <w:rFonts w:ascii="Arial" w:hAnsi="Arial" w:cs="Arial"/>
          <w:bCs/>
          <w:u w:val="single"/>
        </w:rPr>
        <w:t>lay</w:t>
      </w:r>
      <w:r>
        <w:rPr>
          <w:rFonts w:ascii="Arial" w:hAnsi="Arial" w:cs="Arial"/>
          <w:bCs/>
        </w:rPr>
        <w:t xml:space="preserve">) </w:t>
      </w:r>
      <w:r w:rsidRPr="003463D1">
        <w:rPr>
          <w:rFonts w:ascii="Arial" w:hAnsi="Arial" w:cs="Arial"/>
          <w:b/>
          <w:bCs/>
        </w:rPr>
        <w:t>laid</w:t>
      </w:r>
      <w:r w:rsidRPr="00940DCD">
        <w:rPr>
          <w:rFonts w:ascii="Arial" w:hAnsi="Arial" w:cs="Arial"/>
          <w:bCs/>
        </w:rPr>
        <w:t xml:space="preserve"> a strong moral foundation for her to build on. </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CB0396">
        <w:rPr>
          <w:rFonts w:ascii="Verdana" w:hAnsi="Verdana" w:cs="Verdana"/>
          <w:color w:val="000000"/>
          <w:sz w:val="20"/>
          <w:szCs w:val="20"/>
        </w:rPr>
        <w:t xml:space="preserve">One “lays” a foundation.  The word </w:t>
      </w:r>
      <w:r w:rsidR="00CB0396" w:rsidRPr="00CB0396">
        <w:rPr>
          <w:rFonts w:ascii="Verdana" w:hAnsi="Verdana" w:cs="Verdana"/>
          <w:color w:val="000000"/>
          <w:sz w:val="20"/>
          <w:szCs w:val="20"/>
          <w:u w:val="single"/>
        </w:rPr>
        <w:t>foundation</w:t>
      </w:r>
      <w:r w:rsidR="00CB0396">
        <w:rPr>
          <w:rFonts w:ascii="Verdana" w:hAnsi="Verdana" w:cs="Verdana"/>
          <w:color w:val="000000"/>
          <w:sz w:val="20"/>
          <w:szCs w:val="20"/>
        </w:rPr>
        <w:t xml:space="preserve"> is the object of the verb </w:t>
      </w:r>
      <w:r w:rsidR="00CB0396" w:rsidRPr="00CB0396">
        <w:rPr>
          <w:rFonts w:ascii="Verdana" w:hAnsi="Verdana" w:cs="Verdana"/>
          <w:color w:val="000000"/>
          <w:sz w:val="20"/>
          <w:szCs w:val="20"/>
          <w:u w:val="single"/>
        </w:rPr>
        <w:t>lay</w:t>
      </w:r>
      <w:r w:rsidR="00CB0396">
        <w:rPr>
          <w:rFonts w:ascii="Verdana" w:hAnsi="Verdana" w:cs="Verdana"/>
          <w:color w:val="000000"/>
          <w:sz w:val="20"/>
          <w:szCs w:val="20"/>
        </w:rPr>
        <w:t xml:space="preserve">, and because of the past perfect (had) we use </w:t>
      </w:r>
      <w:r w:rsidR="00CB0396" w:rsidRPr="00CB0396">
        <w:rPr>
          <w:rFonts w:ascii="Verdana" w:hAnsi="Verdana" w:cs="Verdana"/>
          <w:color w:val="000000"/>
          <w:sz w:val="20"/>
          <w:szCs w:val="20"/>
          <w:u w:val="single"/>
        </w:rPr>
        <w:t>laid.</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F93579" w:rsidRDefault="00F93579" w:rsidP="00232A89">
      <w:pPr>
        <w:shd w:val="clear" w:color="auto" w:fill="FFFFFF"/>
        <w:spacing w:after="0" w:line="240" w:lineRule="auto"/>
        <w:rPr>
          <w:rFonts w:ascii="Verdana" w:eastAsia="Times New Roman" w:hAnsi="Verdana" w:cs="Times New Roman"/>
          <w:color w:val="000000"/>
          <w:sz w:val="20"/>
          <w:szCs w:val="20"/>
        </w:rPr>
      </w:pPr>
    </w:p>
    <w:p w:rsidR="00F93579" w:rsidRDefault="00F93579" w:rsidP="00232A89">
      <w:pPr>
        <w:shd w:val="clear" w:color="auto" w:fill="FFFFFF"/>
        <w:spacing w:after="0" w:line="240" w:lineRule="auto"/>
        <w:rPr>
          <w:rFonts w:ascii="Verdana" w:eastAsia="Times New Roman" w:hAnsi="Verdana" w:cs="Times New Roman"/>
          <w:color w:val="000000"/>
          <w:sz w:val="20"/>
          <w:szCs w:val="20"/>
        </w:rPr>
      </w:pPr>
    </w:p>
    <w:p w:rsidR="00F93579" w:rsidRDefault="00F93579" w:rsidP="00232A89">
      <w:pPr>
        <w:shd w:val="clear" w:color="auto" w:fill="FFFFFF"/>
        <w:spacing w:after="0" w:line="240" w:lineRule="auto"/>
        <w:rPr>
          <w:rFonts w:ascii="Verdana" w:eastAsia="Times New Roman" w:hAnsi="Verdana" w:cs="Times New Roman"/>
          <w:color w:val="000000"/>
          <w:sz w:val="20"/>
          <w:szCs w:val="20"/>
        </w:rPr>
      </w:pPr>
    </w:p>
    <w:p w:rsidR="00F93579" w:rsidRDefault="00F93579" w:rsidP="00232A89">
      <w:pPr>
        <w:shd w:val="clear" w:color="auto" w:fill="FFFFFF"/>
        <w:spacing w:after="0" w:line="240" w:lineRule="auto"/>
        <w:rPr>
          <w:rFonts w:ascii="Verdana" w:eastAsia="Times New Roman" w:hAnsi="Verdana" w:cs="Times New Roman"/>
          <w:color w:val="000000"/>
          <w:sz w:val="20"/>
          <w:szCs w:val="20"/>
        </w:rPr>
      </w:pPr>
    </w:p>
    <w:p w:rsidR="00232A89" w:rsidRPr="0084416E" w:rsidRDefault="00232A89" w:rsidP="00232A89">
      <w:pPr>
        <w:rPr>
          <w:rFonts w:ascii="Arial" w:hAnsi="Arial" w:cs="Arial"/>
          <w:bCs/>
        </w:rPr>
      </w:pPr>
      <w:r>
        <w:rPr>
          <w:rFonts w:ascii="Arial" w:eastAsia="Times New Roman" w:hAnsi="Arial" w:cs="Arial"/>
          <w:color w:val="000000"/>
        </w:rPr>
        <w:t>8</w:t>
      </w:r>
      <w:r w:rsidRPr="00623A9E">
        <w:rPr>
          <w:rFonts w:ascii="Arial" w:eastAsia="Times New Roman" w:hAnsi="Arial" w:cs="Arial"/>
          <w:color w:val="000000"/>
        </w:rPr>
        <w:t>.  </w:t>
      </w:r>
      <w:r w:rsidRPr="00940DCD">
        <w:rPr>
          <w:rFonts w:ascii="Arial" w:hAnsi="Arial" w:cs="Arial"/>
          <w:bCs/>
        </w:rPr>
        <w:t xml:space="preserve">The workers were </w:t>
      </w:r>
      <w:r>
        <w:rPr>
          <w:rFonts w:ascii="Arial" w:hAnsi="Arial" w:cs="Arial"/>
          <w:bCs/>
        </w:rPr>
        <w:t xml:space="preserve">(lie, </w:t>
      </w:r>
      <w:r w:rsidRPr="00271220">
        <w:rPr>
          <w:rFonts w:ascii="Arial" w:hAnsi="Arial" w:cs="Arial"/>
          <w:bCs/>
          <w:u w:val="single"/>
        </w:rPr>
        <w:t>lay</w:t>
      </w:r>
      <w:r>
        <w:rPr>
          <w:rFonts w:ascii="Arial" w:hAnsi="Arial" w:cs="Arial"/>
          <w:bCs/>
        </w:rPr>
        <w:t xml:space="preserve">) </w:t>
      </w:r>
      <w:r w:rsidRPr="003463D1">
        <w:rPr>
          <w:rFonts w:ascii="Arial" w:hAnsi="Arial" w:cs="Arial"/>
          <w:b/>
          <w:bCs/>
        </w:rPr>
        <w:t>laying</w:t>
      </w:r>
      <w:r w:rsidRPr="00940DCD">
        <w:rPr>
          <w:rFonts w:ascii="Arial" w:hAnsi="Arial" w:cs="Arial"/>
          <w:bCs/>
        </w:rPr>
        <w:t xml:space="preserve"> concrete on the driveway when it started to rain.</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The </w:t>
      </w:r>
      <w:r w:rsidR="00906E2F">
        <w:rPr>
          <w:rFonts w:ascii="Verdana" w:hAnsi="Verdana" w:cs="Verdana"/>
          <w:color w:val="000000"/>
          <w:sz w:val="20"/>
          <w:szCs w:val="20"/>
        </w:rPr>
        <w:t xml:space="preserve">workers were “placing” or “pouring” concrete, thus </w:t>
      </w:r>
      <w:r w:rsidR="00906E2F" w:rsidRPr="00906E2F">
        <w:rPr>
          <w:rFonts w:ascii="Verdana" w:hAnsi="Verdana" w:cs="Verdana"/>
          <w:color w:val="000000"/>
          <w:sz w:val="20"/>
          <w:szCs w:val="20"/>
          <w:u w:val="single"/>
        </w:rPr>
        <w:t>lay</w:t>
      </w:r>
      <w:r w:rsidR="00906E2F">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1B0606" w:rsidRDefault="00232A89" w:rsidP="00232A89">
      <w:pPr>
        <w:rPr>
          <w:rFonts w:ascii="Arial" w:hAnsi="Arial" w:cs="Arial"/>
          <w:bCs/>
        </w:rPr>
      </w:pPr>
      <w:r>
        <w:rPr>
          <w:rFonts w:ascii="Arial" w:eastAsia="Times New Roman" w:hAnsi="Arial" w:cs="Arial"/>
          <w:color w:val="000000"/>
        </w:rPr>
        <w:t>9</w:t>
      </w:r>
      <w:r w:rsidRPr="00623A9E">
        <w:rPr>
          <w:rFonts w:ascii="Arial" w:eastAsia="Times New Roman" w:hAnsi="Arial" w:cs="Arial"/>
          <w:color w:val="000000"/>
        </w:rPr>
        <w:t>.  </w:t>
      </w:r>
      <w:r w:rsidRPr="00940DCD">
        <w:rPr>
          <w:rFonts w:ascii="Arial" w:hAnsi="Arial" w:cs="Arial"/>
          <w:bCs/>
        </w:rPr>
        <w:t xml:space="preserve">During yesterday’s storm, Emmett was </w:t>
      </w:r>
      <w:r>
        <w:rPr>
          <w:rFonts w:ascii="Arial" w:hAnsi="Arial" w:cs="Arial"/>
          <w:bCs/>
        </w:rPr>
        <w:t>(</w:t>
      </w:r>
      <w:r w:rsidRPr="00271220">
        <w:rPr>
          <w:rFonts w:ascii="Arial" w:hAnsi="Arial" w:cs="Arial"/>
          <w:bCs/>
          <w:u w:val="single"/>
        </w:rPr>
        <w:t>lie</w:t>
      </w:r>
      <w:r>
        <w:rPr>
          <w:rFonts w:ascii="Arial" w:hAnsi="Arial" w:cs="Arial"/>
          <w:bCs/>
        </w:rPr>
        <w:t xml:space="preserve">, lay) </w:t>
      </w:r>
      <w:r w:rsidRPr="003463D1">
        <w:rPr>
          <w:rFonts w:ascii="Arial" w:hAnsi="Arial" w:cs="Arial"/>
          <w:b/>
          <w:bCs/>
        </w:rPr>
        <w:t>lying</w:t>
      </w:r>
      <w:r w:rsidRPr="00940DCD">
        <w:rPr>
          <w:rFonts w:ascii="Arial" w:hAnsi="Arial" w:cs="Arial"/>
          <w:bCs/>
        </w:rPr>
        <w:t xml:space="preserve"> under the expressway overpass.</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906E2F">
        <w:rPr>
          <w:rFonts w:ascii="Verdana" w:hAnsi="Verdana" w:cs="Verdana"/>
          <w:color w:val="000000"/>
          <w:sz w:val="20"/>
          <w:szCs w:val="20"/>
        </w:rPr>
        <w:t xml:space="preserve">Emmett wasn’t doing anything to anyone.  He simply rested under the expressway overpass, thus </w:t>
      </w:r>
      <w:r w:rsidR="00906E2F" w:rsidRPr="00906E2F">
        <w:rPr>
          <w:rFonts w:ascii="Verdana" w:hAnsi="Verdana" w:cs="Verdana"/>
          <w:color w:val="000000"/>
          <w:sz w:val="20"/>
          <w:szCs w:val="20"/>
          <w:u w:val="single"/>
        </w:rPr>
        <w:t>lie</w:t>
      </w:r>
      <w:r w:rsidR="00906E2F">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1B0606" w:rsidRDefault="00232A89" w:rsidP="00232A89">
      <w:pPr>
        <w:rPr>
          <w:rFonts w:ascii="Arial" w:hAnsi="Arial" w:cs="Arial"/>
          <w:bCs/>
        </w:rPr>
      </w:pPr>
      <w:r>
        <w:rPr>
          <w:rFonts w:ascii="Arial" w:eastAsia="Times New Roman" w:hAnsi="Arial" w:cs="Arial"/>
          <w:color w:val="000000"/>
        </w:rPr>
        <w:t>10</w:t>
      </w:r>
      <w:r w:rsidRPr="00623A9E">
        <w:rPr>
          <w:rFonts w:ascii="Arial" w:eastAsia="Times New Roman" w:hAnsi="Arial" w:cs="Arial"/>
          <w:color w:val="000000"/>
        </w:rPr>
        <w:t>.  </w:t>
      </w:r>
      <w:proofErr w:type="gramStart"/>
      <w:r w:rsidRPr="00940DCD">
        <w:rPr>
          <w:rFonts w:ascii="Arial" w:hAnsi="Arial" w:cs="Arial"/>
          <w:bCs/>
        </w:rPr>
        <w:t>During</w:t>
      </w:r>
      <w:proofErr w:type="gramEnd"/>
      <w:r w:rsidRPr="00940DCD">
        <w:rPr>
          <w:rFonts w:ascii="Arial" w:hAnsi="Arial" w:cs="Arial"/>
          <w:bCs/>
        </w:rPr>
        <w:t xml:space="preserve"> yesterday’s storm, Emmett </w:t>
      </w:r>
      <w:r>
        <w:rPr>
          <w:rFonts w:ascii="Arial" w:hAnsi="Arial" w:cs="Arial"/>
          <w:bCs/>
        </w:rPr>
        <w:t>(</w:t>
      </w:r>
      <w:r w:rsidRPr="00271220">
        <w:rPr>
          <w:rFonts w:ascii="Arial" w:hAnsi="Arial" w:cs="Arial"/>
          <w:bCs/>
          <w:u w:val="single"/>
        </w:rPr>
        <w:t>lie</w:t>
      </w:r>
      <w:r>
        <w:rPr>
          <w:rFonts w:ascii="Arial" w:hAnsi="Arial" w:cs="Arial"/>
          <w:bCs/>
        </w:rPr>
        <w:t xml:space="preserve">, lay) </w:t>
      </w:r>
      <w:r w:rsidRPr="003463D1">
        <w:rPr>
          <w:rFonts w:ascii="Arial" w:hAnsi="Arial" w:cs="Arial"/>
          <w:b/>
          <w:bCs/>
        </w:rPr>
        <w:t>lay</w:t>
      </w:r>
      <w:r w:rsidRPr="00940DCD">
        <w:rPr>
          <w:rFonts w:ascii="Arial" w:hAnsi="Arial" w:cs="Arial"/>
          <w:bCs/>
        </w:rPr>
        <w:t xml:space="preserve"> under the expressway overpass.</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906E2F">
        <w:rPr>
          <w:rFonts w:ascii="Verdana" w:hAnsi="Verdana" w:cs="Verdana"/>
          <w:color w:val="000000"/>
          <w:sz w:val="20"/>
          <w:szCs w:val="20"/>
        </w:rPr>
        <w:t xml:space="preserve">Same as above, but instead of using the present participle (lying) we use the simple past tense, </w:t>
      </w:r>
      <w:r w:rsidR="00906E2F" w:rsidRPr="00906E2F">
        <w:rPr>
          <w:rFonts w:ascii="Verdana" w:hAnsi="Verdana" w:cs="Verdana"/>
          <w:color w:val="000000"/>
          <w:sz w:val="20"/>
          <w:szCs w:val="20"/>
          <w:u w:val="single"/>
        </w:rPr>
        <w:t>lay</w:t>
      </w:r>
      <w:r w:rsidR="00906E2F">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1B0606" w:rsidRDefault="00232A89" w:rsidP="00232A89">
      <w:pPr>
        <w:rPr>
          <w:rFonts w:ascii="Arial" w:hAnsi="Arial" w:cs="Arial"/>
          <w:bCs/>
        </w:rPr>
      </w:pPr>
      <w:r>
        <w:rPr>
          <w:rFonts w:ascii="Arial" w:eastAsia="Times New Roman" w:hAnsi="Arial" w:cs="Arial"/>
          <w:color w:val="000000"/>
        </w:rPr>
        <w:t>11</w:t>
      </w:r>
      <w:r w:rsidRPr="00623A9E">
        <w:rPr>
          <w:rFonts w:ascii="Arial" w:eastAsia="Times New Roman" w:hAnsi="Arial" w:cs="Arial"/>
          <w:color w:val="000000"/>
        </w:rPr>
        <w:t>.  </w:t>
      </w:r>
      <w:r w:rsidRPr="00940DCD">
        <w:rPr>
          <w:rFonts w:ascii="Arial" w:hAnsi="Arial" w:cs="Arial"/>
          <w:bCs/>
        </w:rPr>
        <w:t xml:space="preserve">Every weekday afternoon Virginia </w:t>
      </w:r>
      <w:r>
        <w:rPr>
          <w:rFonts w:ascii="Arial" w:hAnsi="Arial" w:cs="Arial"/>
          <w:bCs/>
        </w:rPr>
        <w:t>(</w:t>
      </w:r>
      <w:r w:rsidRPr="00271220">
        <w:rPr>
          <w:rFonts w:ascii="Arial" w:hAnsi="Arial" w:cs="Arial"/>
          <w:bCs/>
          <w:u w:val="single"/>
        </w:rPr>
        <w:t>lie</w:t>
      </w:r>
      <w:r>
        <w:rPr>
          <w:rFonts w:ascii="Arial" w:hAnsi="Arial" w:cs="Arial"/>
          <w:bCs/>
        </w:rPr>
        <w:t xml:space="preserve">, lay) </w:t>
      </w:r>
      <w:r w:rsidRPr="003463D1">
        <w:rPr>
          <w:rFonts w:ascii="Arial" w:hAnsi="Arial" w:cs="Arial"/>
          <w:b/>
          <w:bCs/>
        </w:rPr>
        <w:t>lies</w:t>
      </w:r>
      <w:r w:rsidRPr="00940DCD">
        <w:rPr>
          <w:rFonts w:ascii="Arial" w:hAnsi="Arial" w:cs="Arial"/>
          <w:bCs/>
        </w:rPr>
        <w:t xml:space="preserve"> on the couch to watch </w:t>
      </w:r>
      <w:proofErr w:type="spellStart"/>
      <w:r w:rsidRPr="00940DCD">
        <w:rPr>
          <w:rFonts w:ascii="Arial" w:hAnsi="Arial" w:cs="Arial"/>
          <w:bCs/>
          <w:u w:val="single"/>
        </w:rPr>
        <w:t>Tyra</w:t>
      </w:r>
      <w:proofErr w:type="spellEnd"/>
      <w:r w:rsidRPr="00940DCD">
        <w:rPr>
          <w:rFonts w:ascii="Arial" w:hAnsi="Arial" w:cs="Arial"/>
          <w:bCs/>
        </w:rPr>
        <w:t>.</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000123">
        <w:rPr>
          <w:rFonts w:ascii="Verdana" w:hAnsi="Verdana" w:cs="Verdana"/>
          <w:color w:val="000000"/>
          <w:sz w:val="20"/>
          <w:szCs w:val="20"/>
        </w:rPr>
        <w:t xml:space="preserve">Virginia simply rests.  She doesn’t do anything to anyone or anything, thus </w:t>
      </w:r>
      <w:r w:rsidR="00000123" w:rsidRPr="00000123">
        <w:rPr>
          <w:rFonts w:ascii="Verdana" w:hAnsi="Verdana" w:cs="Verdana"/>
          <w:color w:val="000000"/>
          <w:sz w:val="20"/>
          <w:szCs w:val="20"/>
          <w:u w:val="single"/>
        </w:rPr>
        <w:t>lie</w:t>
      </w:r>
      <w:r w:rsidR="00000123">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1B0606" w:rsidRDefault="00232A89" w:rsidP="00232A89">
      <w:pPr>
        <w:rPr>
          <w:rFonts w:ascii="Arial" w:hAnsi="Arial" w:cs="Arial"/>
          <w:bCs/>
        </w:rPr>
      </w:pPr>
      <w:r>
        <w:rPr>
          <w:rFonts w:ascii="Arial" w:eastAsia="Times New Roman" w:hAnsi="Arial" w:cs="Arial"/>
          <w:color w:val="000000"/>
        </w:rPr>
        <w:t>12</w:t>
      </w:r>
      <w:r w:rsidRPr="00623A9E">
        <w:rPr>
          <w:rFonts w:ascii="Arial" w:eastAsia="Times New Roman" w:hAnsi="Arial" w:cs="Arial"/>
          <w:color w:val="000000"/>
        </w:rPr>
        <w:t>.  </w:t>
      </w:r>
      <w:r w:rsidRPr="00940DCD">
        <w:rPr>
          <w:rFonts w:ascii="Arial" w:hAnsi="Arial" w:cs="Arial"/>
          <w:bCs/>
        </w:rPr>
        <w:t xml:space="preserve">Jacinto </w:t>
      </w:r>
      <w:r>
        <w:rPr>
          <w:rFonts w:ascii="Arial" w:hAnsi="Arial" w:cs="Arial"/>
          <w:bCs/>
        </w:rPr>
        <w:t xml:space="preserve">(lie, </w:t>
      </w:r>
      <w:r w:rsidRPr="00271220">
        <w:rPr>
          <w:rFonts w:ascii="Arial" w:hAnsi="Arial" w:cs="Arial"/>
          <w:bCs/>
          <w:u w:val="single"/>
        </w:rPr>
        <w:t>lay</w:t>
      </w:r>
      <w:r>
        <w:rPr>
          <w:rFonts w:ascii="Arial" w:hAnsi="Arial" w:cs="Arial"/>
          <w:bCs/>
        </w:rPr>
        <w:t xml:space="preserve">) </w:t>
      </w:r>
      <w:r w:rsidRPr="003463D1">
        <w:rPr>
          <w:rFonts w:ascii="Arial" w:hAnsi="Arial" w:cs="Arial"/>
          <w:b/>
          <w:bCs/>
        </w:rPr>
        <w:t>lays</w:t>
      </w:r>
      <w:r w:rsidRPr="00940DCD">
        <w:rPr>
          <w:rFonts w:ascii="Arial" w:hAnsi="Arial" w:cs="Arial"/>
          <w:bCs/>
        </w:rPr>
        <w:t xml:space="preserve"> his backpack on the kitchen table as soon as he gets home.</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000123">
        <w:rPr>
          <w:rFonts w:ascii="Verdana" w:hAnsi="Verdana" w:cs="Verdana"/>
          <w:color w:val="000000"/>
          <w:sz w:val="20"/>
          <w:szCs w:val="20"/>
        </w:rPr>
        <w:t xml:space="preserve">Jacinto places or puts his backpack on the table, thus </w:t>
      </w:r>
      <w:r w:rsidR="00000123" w:rsidRPr="00000123">
        <w:rPr>
          <w:rFonts w:ascii="Verdana" w:hAnsi="Verdana" w:cs="Verdana"/>
          <w:color w:val="000000"/>
          <w:sz w:val="20"/>
          <w:szCs w:val="20"/>
          <w:u w:val="single"/>
        </w:rPr>
        <w:t>lay</w:t>
      </w:r>
      <w:r w:rsidR="00000123">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1B0606" w:rsidRDefault="00232A89" w:rsidP="00232A89">
      <w:pPr>
        <w:rPr>
          <w:rFonts w:ascii="Arial" w:hAnsi="Arial" w:cs="Arial"/>
          <w:bCs/>
        </w:rPr>
      </w:pPr>
      <w:r>
        <w:rPr>
          <w:rFonts w:ascii="Arial" w:eastAsia="Times New Roman" w:hAnsi="Arial" w:cs="Arial"/>
          <w:color w:val="000000"/>
        </w:rPr>
        <w:t>13</w:t>
      </w:r>
      <w:r w:rsidRPr="00623A9E">
        <w:rPr>
          <w:rFonts w:ascii="Arial" w:eastAsia="Times New Roman" w:hAnsi="Arial" w:cs="Arial"/>
          <w:color w:val="000000"/>
        </w:rPr>
        <w:t>.  </w:t>
      </w:r>
      <w:r w:rsidRPr="00940DCD">
        <w:rPr>
          <w:rFonts w:ascii="Arial" w:hAnsi="Arial" w:cs="Arial"/>
          <w:bCs/>
        </w:rPr>
        <w:t xml:space="preserve">Sister </w:t>
      </w:r>
      <w:proofErr w:type="spellStart"/>
      <w:r w:rsidRPr="00940DCD">
        <w:rPr>
          <w:rFonts w:ascii="Arial" w:hAnsi="Arial" w:cs="Arial"/>
          <w:bCs/>
        </w:rPr>
        <w:t>O’Loughlin</w:t>
      </w:r>
      <w:proofErr w:type="spellEnd"/>
      <w:r w:rsidRPr="00940DCD">
        <w:rPr>
          <w:rFonts w:ascii="Arial" w:hAnsi="Arial" w:cs="Arial"/>
          <w:bCs/>
        </w:rPr>
        <w:t xml:space="preserve"> </w:t>
      </w:r>
      <w:r>
        <w:rPr>
          <w:rFonts w:ascii="Arial" w:hAnsi="Arial" w:cs="Arial"/>
          <w:bCs/>
        </w:rPr>
        <w:t xml:space="preserve">(lie, </w:t>
      </w:r>
      <w:r w:rsidRPr="00271220">
        <w:rPr>
          <w:rFonts w:ascii="Arial" w:hAnsi="Arial" w:cs="Arial"/>
          <w:bCs/>
          <w:u w:val="single"/>
        </w:rPr>
        <w:t>lay</w:t>
      </w:r>
      <w:r>
        <w:rPr>
          <w:rFonts w:ascii="Arial" w:hAnsi="Arial" w:cs="Arial"/>
          <w:bCs/>
        </w:rPr>
        <w:t xml:space="preserve">) </w:t>
      </w:r>
      <w:r w:rsidRPr="003463D1">
        <w:rPr>
          <w:rFonts w:ascii="Arial" w:hAnsi="Arial" w:cs="Arial"/>
          <w:b/>
          <w:bCs/>
        </w:rPr>
        <w:t>laid</w:t>
      </w:r>
      <w:r w:rsidRPr="00940DCD">
        <w:rPr>
          <w:rFonts w:ascii="Arial" w:hAnsi="Arial" w:cs="Arial"/>
          <w:bCs/>
        </w:rPr>
        <w:t xml:space="preserve"> down the rules about appropriate behavior in the dorms.</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5342F8">
        <w:rPr>
          <w:rFonts w:ascii="Verdana" w:hAnsi="Verdana" w:cs="Verdana"/>
          <w:color w:val="000000"/>
          <w:sz w:val="20"/>
          <w:szCs w:val="20"/>
        </w:rPr>
        <w:t xml:space="preserve">Rules are always “laid down,” in idiomatic English.  </w:t>
      </w:r>
      <w:r w:rsidR="005342F8" w:rsidRPr="005342F8">
        <w:rPr>
          <w:rFonts w:ascii="Verdana" w:hAnsi="Verdana" w:cs="Verdana"/>
          <w:color w:val="000000"/>
          <w:sz w:val="20"/>
          <w:szCs w:val="20"/>
          <w:u w:val="single"/>
        </w:rPr>
        <w:t>Rules</w:t>
      </w:r>
      <w:r w:rsidR="005342F8">
        <w:rPr>
          <w:rFonts w:ascii="Verdana" w:hAnsi="Verdana" w:cs="Verdana"/>
          <w:color w:val="000000"/>
          <w:sz w:val="20"/>
          <w:szCs w:val="20"/>
        </w:rPr>
        <w:t xml:space="preserve"> is the direct object, thus </w:t>
      </w:r>
      <w:r w:rsidR="005342F8" w:rsidRPr="005342F8">
        <w:rPr>
          <w:rFonts w:ascii="Verdana" w:hAnsi="Verdana" w:cs="Verdana"/>
          <w:color w:val="000000"/>
          <w:sz w:val="20"/>
          <w:szCs w:val="20"/>
          <w:u w:val="single"/>
        </w:rPr>
        <w:t>lay</w:t>
      </w:r>
      <w:r w:rsidR="005342F8">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Pr="001B0606" w:rsidRDefault="00232A89" w:rsidP="00232A89">
      <w:pPr>
        <w:rPr>
          <w:rFonts w:ascii="Arial" w:hAnsi="Arial" w:cs="Arial"/>
          <w:bCs/>
        </w:rPr>
      </w:pPr>
      <w:r>
        <w:rPr>
          <w:rFonts w:ascii="Arial" w:eastAsia="Times New Roman" w:hAnsi="Arial" w:cs="Arial"/>
          <w:color w:val="000000"/>
        </w:rPr>
        <w:t>14</w:t>
      </w:r>
      <w:r w:rsidRPr="00623A9E">
        <w:rPr>
          <w:rFonts w:ascii="Arial" w:eastAsia="Times New Roman" w:hAnsi="Arial" w:cs="Arial"/>
          <w:color w:val="000000"/>
        </w:rPr>
        <w:t>.  </w:t>
      </w:r>
      <w:r w:rsidRPr="00940DCD">
        <w:rPr>
          <w:rFonts w:ascii="Arial" w:hAnsi="Arial" w:cs="Arial"/>
          <w:bCs/>
        </w:rPr>
        <w:t xml:space="preserve">While James </w:t>
      </w:r>
      <w:r>
        <w:rPr>
          <w:rFonts w:ascii="Arial" w:hAnsi="Arial" w:cs="Arial"/>
          <w:bCs/>
        </w:rPr>
        <w:t>(</w:t>
      </w:r>
      <w:r w:rsidRPr="00271220">
        <w:rPr>
          <w:rFonts w:ascii="Arial" w:hAnsi="Arial" w:cs="Arial"/>
          <w:bCs/>
          <w:u w:val="single"/>
        </w:rPr>
        <w:t>lie</w:t>
      </w:r>
      <w:r>
        <w:rPr>
          <w:rFonts w:ascii="Arial" w:hAnsi="Arial" w:cs="Arial"/>
          <w:bCs/>
        </w:rPr>
        <w:t xml:space="preserve">, lay) </w:t>
      </w:r>
      <w:r w:rsidRPr="003463D1">
        <w:rPr>
          <w:rFonts w:ascii="Arial" w:hAnsi="Arial" w:cs="Arial"/>
          <w:b/>
          <w:bCs/>
        </w:rPr>
        <w:t>lay</w:t>
      </w:r>
      <w:r w:rsidRPr="00940DCD">
        <w:rPr>
          <w:rFonts w:ascii="Arial" w:hAnsi="Arial" w:cs="Arial"/>
          <w:bCs/>
        </w:rPr>
        <w:t xml:space="preserve"> asleep on the couch, the burglar stole his camera and jumped out the window.</w:t>
      </w: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5342F8">
        <w:rPr>
          <w:rFonts w:ascii="Verdana" w:hAnsi="Verdana" w:cs="Verdana"/>
          <w:color w:val="000000"/>
          <w:sz w:val="20"/>
          <w:szCs w:val="20"/>
        </w:rPr>
        <w:t xml:space="preserve">James is just resting, thus </w:t>
      </w:r>
      <w:r w:rsidR="005342F8" w:rsidRPr="005342F8">
        <w:rPr>
          <w:rFonts w:ascii="Verdana" w:hAnsi="Verdana" w:cs="Verdana"/>
          <w:color w:val="000000"/>
          <w:sz w:val="20"/>
          <w:szCs w:val="20"/>
          <w:u w:val="single"/>
        </w:rPr>
        <w:t>lie</w:t>
      </w:r>
      <w:r w:rsidR="005342F8">
        <w:rPr>
          <w:rFonts w:ascii="Verdana" w:hAnsi="Verdana" w:cs="Verdana"/>
          <w:color w:val="000000"/>
          <w:sz w:val="20"/>
          <w:szCs w:val="20"/>
        </w:rPr>
        <w:t xml:space="preserve">.  However, note that </w:t>
      </w:r>
      <w:r w:rsidR="005342F8" w:rsidRPr="005342F8">
        <w:rPr>
          <w:rFonts w:ascii="Verdana" w:hAnsi="Verdana" w:cs="Verdana"/>
          <w:color w:val="000000"/>
          <w:sz w:val="20"/>
          <w:szCs w:val="20"/>
          <w:u w:val="single"/>
        </w:rPr>
        <w:t>lay</w:t>
      </w:r>
      <w:r w:rsidR="005342F8">
        <w:rPr>
          <w:rFonts w:ascii="Verdana" w:hAnsi="Verdana" w:cs="Verdana"/>
          <w:color w:val="000000"/>
          <w:sz w:val="20"/>
          <w:szCs w:val="20"/>
        </w:rPr>
        <w:t xml:space="preserve"> is the past tense of </w:t>
      </w:r>
      <w:r w:rsidR="005342F8" w:rsidRPr="005342F8">
        <w:rPr>
          <w:rFonts w:ascii="Verdana" w:hAnsi="Verdana" w:cs="Verdana"/>
          <w:color w:val="000000"/>
          <w:sz w:val="20"/>
          <w:szCs w:val="20"/>
          <w:u w:val="single"/>
        </w:rPr>
        <w:t>lie</w:t>
      </w:r>
      <w:r w:rsidR="005342F8">
        <w:rPr>
          <w:rFonts w:ascii="Verdana" w:hAnsi="Verdana" w:cs="Verdana"/>
          <w:color w:val="000000"/>
          <w:sz w:val="20"/>
          <w:szCs w:val="20"/>
        </w:rPr>
        <w:t xml:space="preserve">.  So students must circle </w:t>
      </w:r>
      <w:r w:rsidR="005342F8" w:rsidRPr="005342F8">
        <w:rPr>
          <w:rFonts w:ascii="Verdana" w:hAnsi="Verdana" w:cs="Verdana"/>
          <w:color w:val="000000"/>
          <w:sz w:val="20"/>
          <w:szCs w:val="20"/>
          <w:u w:val="single"/>
        </w:rPr>
        <w:t>lie</w:t>
      </w:r>
      <w:r w:rsidR="005342F8">
        <w:rPr>
          <w:rFonts w:ascii="Verdana" w:hAnsi="Verdana" w:cs="Verdana"/>
          <w:color w:val="000000"/>
          <w:sz w:val="20"/>
          <w:szCs w:val="20"/>
        </w:rPr>
        <w:t xml:space="preserve">, but write the correct form of </w:t>
      </w:r>
      <w:r w:rsidR="005342F8" w:rsidRPr="005342F8">
        <w:rPr>
          <w:rFonts w:ascii="Verdana" w:hAnsi="Verdana" w:cs="Verdana"/>
          <w:color w:val="000000"/>
          <w:sz w:val="20"/>
          <w:szCs w:val="20"/>
          <w:u w:val="single"/>
        </w:rPr>
        <w:t>lie</w:t>
      </w:r>
      <w:r w:rsidR="005342F8">
        <w:rPr>
          <w:rFonts w:ascii="Verdana" w:hAnsi="Verdana" w:cs="Verdana"/>
          <w:color w:val="000000"/>
          <w:sz w:val="20"/>
          <w:szCs w:val="20"/>
        </w:rPr>
        <w:t xml:space="preserve"> – </w:t>
      </w:r>
      <w:r w:rsidR="005342F8" w:rsidRPr="005342F8">
        <w:rPr>
          <w:rFonts w:ascii="Verdana" w:hAnsi="Verdana" w:cs="Verdana"/>
          <w:color w:val="000000"/>
          <w:sz w:val="20"/>
          <w:szCs w:val="20"/>
          <w:u w:val="single"/>
        </w:rPr>
        <w:t>lay</w:t>
      </w:r>
      <w:r w:rsidR="005342F8">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Default="00232A89" w:rsidP="00232A89">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15</w:t>
      </w:r>
      <w:r w:rsidRPr="00623A9E">
        <w:rPr>
          <w:rFonts w:ascii="Arial" w:eastAsia="Times New Roman" w:hAnsi="Arial" w:cs="Arial"/>
          <w:color w:val="000000"/>
        </w:rPr>
        <w:t>.  </w:t>
      </w:r>
      <w:r>
        <w:rPr>
          <w:rFonts w:ascii="Arial" w:eastAsia="Times New Roman" w:hAnsi="Arial" w:cs="Arial"/>
          <w:color w:val="000000"/>
        </w:rPr>
        <w:t xml:space="preserve">The congregation </w:t>
      </w:r>
      <w:r>
        <w:rPr>
          <w:rFonts w:ascii="Arial" w:hAnsi="Arial" w:cs="Arial"/>
          <w:bCs/>
        </w:rPr>
        <w:t xml:space="preserve">(lie, </w:t>
      </w:r>
      <w:r w:rsidRPr="00271220">
        <w:rPr>
          <w:rFonts w:ascii="Arial" w:hAnsi="Arial" w:cs="Arial"/>
          <w:bCs/>
          <w:u w:val="single"/>
        </w:rPr>
        <w:t>lay</w:t>
      </w:r>
      <w:r>
        <w:rPr>
          <w:rFonts w:ascii="Arial" w:hAnsi="Arial" w:cs="Arial"/>
          <w:bCs/>
        </w:rPr>
        <w:t xml:space="preserve">) </w:t>
      </w:r>
      <w:r w:rsidRPr="003463D1">
        <w:rPr>
          <w:rFonts w:ascii="Arial" w:eastAsia="Times New Roman" w:hAnsi="Arial" w:cs="Arial"/>
          <w:b/>
          <w:color w:val="000000"/>
        </w:rPr>
        <w:t>laid</w:t>
      </w:r>
      <w:r>
        <w:rPr>
          <w:rFonts w:ascii="Arial" w:eastAsia="Times New Roman" w:hAnsi="Arial" w:cs="Arial"/>
          <w:color w:val="000000"/>
        </w:rPr>
        <w:t xml:space="preserve"> the offering at the foot of the altar.</w:t>
      </w:r>
    </w:p>
    <w:p w:rsidR="00232A89" w:rsidRDefault="00232A89" w:rsidP="00232A89">
      <w:pPr>
        <w:shd w:val="clear" w:color="auto" w:fill="FFFFFF"/>
        <w:spacing w:after="0" w:line="240" w:lineRule="auto"/>
        <w:rPr>
          <w:rFonts w:ascii="Arial" w:eastAsia="Times New Roman" w:hAnsi="Arial" w:cs="Arial"/>
          <w:color w:val="000000"/>
        </w:rPr>
      </w:pP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The </w:t>
      </w:r>
      <w:r w:rsidR="00EA6469">
        <w:rPr>
          <w:rFonts w:ascii="Verdana" w:hAnsi="Verdana" w:cs="Verdana"/>
          <w:color w:val="000000"/>
          <w:sz w:val="20"/>
          <w:szCs w:val="20"/>
        </w:rPr>
        <w:t xml:space="preserve">congregation places something, the offering, thus </w:t>
      </w:r>
      <w:r w:rsidR="00EA6469" w:rsidRPr="00EA6469">
        <w:rPr>
          <w:rFonts w:ascii="Verdana" w:hAnsi="Verdana" w:cs="Verdana"/>
          <w:color w:val="000000"/>
          <w:sz w:val="20"/>
          <w:szCs w:val="20"/>
          <w:u w:val="single"/>
        </w:rPr>
        <w:t>lay</w:t>
      </w:r>
      <w:r w:rsidR="00EA6469">
        <w:rPr>
          <w:rFonts w:ascii="Verdana" w:hAnsi="Verdana" w:cs="Verdana"/>
          <w:color w:val="000000"/>
          <w:sz w:val="20"/>
          <w:szCs w:val="20"/>
        </w:rPr>
        <w:t xml:space="preserve">, and </w:t>
      </w:r>
      <w:r w:rsidR="00EA6469" w:rsidRPr="00EA6469">
        <w:rPr>
          <w:rFonts w:ascii="Verdana" w:hAnsi="Verdana" w:cs="Verdana"/>
          <w:color w:val="000000"/>
          <w:sz w:val="20"/>
          <w:szCs w:val="20"/>
          <w:u w:val="single"/>
        </w:rPr>
        <w:t>laid</w:t>
      </w:r>
      <w:r w:rsidR="00EA6469">
        <w:rPr>
          <w:rFonts w:ascii="Verdana" w:hAnsi="Verdana" w:cs="Verdana"/>
          <w:color w:val="000000"/>
          <w:sz w:val="20"/>
          <w:szCs w:val="20"/>
        </w:rPr>
        <w:t xml:space="preserve"> is the past tense of </w:t>
      </w:r>
      <w:r w:rsidR="00EA6469" w:rsidRPr="00EA6469">
        <w:rPr>
          <w:rFonts w:ascii="Verdana" w:hAnsi="Verdana" w:cs="Verdana"/>
          <w:color w:val="000000"/>
          <w:sz w:val="20"/>
          <w:szCs w:val="20"/>
          <w:u w:val="single"/>
        </w:rPr>
        <w:t>lay</w:t>
      </w:r>
      <w:r w:rsidR="00EA6469">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Default="00232A89" w:rsidP="00232A89">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16</w:t>
      </w:r>
      <w:r w:rsidRPr="00623A9E">
        <w:rPr>
          <w:rFonts w:ascii="Arial" w:eastAsia="Times New Roman" w:hAnsi="Arial" w:cs="Arial"/>
          <w:color w:val="000000"/>
        </w:rPr>
        <w:t>.  </w:t>
      </w:r>
      <w:r>
        <w:rPr>
          <w:rFonts w:ascii="Arial" w:eastAsia="Times New Roman" w:hAnsi="Arial" w:cs="Arial"/>
          <w:color w:val="000000"/>
        </w:rPr>
        <w:t xml:space="preserve">Johan told me that he had </w:t>
      </w:r>
      <w:r>
        <w:rPr>
          <w:rFonts w:ascii="Arial" w:hAnsi="Arial" w:cs="Arial"/>
          <w:bCs/>
        </w:rPr>
        <w:t xml:space="preserve">(lie, </w:t>
      </w:r>
      <w:r w:rsidRPr="00271220">
        <w:rPr>
          <w:rFonts w:ascii="Arial" w:hAnsi="Arial" w:cs="Arial"/>
          <w:bCs/>
          <w:u w:val="single"/>
        </w:rPr>
        <w:t>lay</w:t>
      </w:r>
      <w:r>
        <w:rPr>
          <w:rFonts w:ascii="Arial" w:hAnsi="Arial" w:cs="Arial"/>
          <w:bCs/>
        </w:rPr>
        <w:t xml:space="preserve">) </w:t>
      </w:r>
      <w:r w:rsidRPr="003463D1">
        <w:rPr>
          <w:rFonts w:ascii="Arial" w:eastAsia="Times New Roman" w:hAnsi="Arial" w:cs="Arial"/>
          <w:b/>
          <w:color w:val="000000"/>
        </w:rPr>
        <w:t>laid</w:t>
      </w:r>
      <w:r>
        <w:rPr>
          <w:rFonts w:ascii="Arial" w:eastAsia="Times New Roman" w:hAnsi="Arial" w:cs="Arial"/>
          <w:color w:val="000000"/>
        </w:rPr>
        <w:t xml:space="preserve"> the box outside Ms. </w:t>
      </w:r>
      <w:proofErr w:type="spellStart"/>
      <w:r>
        <w:rPr>
          <w:rFonts w:ascii="Arial" w:eastAsia="Times New Roman" w:hAnsi="Arial" w:cs="Arial"/>
          <w:color w:val="000000"/>
        </w:rPr>
        <w:t>Farquar’s</w:t>
      </w:r>
      <w:proofErr w:type="spellEnd"/>
      <w:r>
        <w:rPr>
          <w:rFonts w:ascii="Arial" w:eastAsia="Times New Roman" w:hAnsi="Arial" w:cs="Arial"/>
          <w:color w:val="000000"/>
        </w:rPr>
        <w:t xml:space="preserve"> office.</w:t>
      </w:r>
    </w:p>
    <w:p w:rsidR="00232A89" w:rsidRDefault="00232A89" w:rsidP="00232A89">
      <w:pPr>
        <w:shd w:val="clear" w:color="auto" w:fill="FFFFFF"/>
        <w:spacing w:after="0" w:line="240" w:lineRule="auto"/>
        <w:rPr>
          <w:rFonts w:ascii="Arial" w:eastAsia="Times New Roman" w:hAnsi="Arial" w:cs="Arial"/>
          <w:color w:val="000000"/>
        </w:rPr>
      </w:pPr>
    </w:p>
    <w:p w:rsidR="00232A89" w:rsidRPr="00E5578E" w:rsidRDefault="00D20F2D" w:rsidP="00232A89">
      <w:r w:rsidRPr="00B96384">
        <w:rPr>
          <w:rFonts w:ascii="Verdana" w:hAnsi="Verdana" w:cs="Verdana"/>
          <w:b/>
          <w:color w:val="000000"/>
          <w:sz w:val="20"/>
          <w:szCs w:val="20"/>
        </w:rPr>
        <w:t>Teaching Tip:</w:t>
      </w:r>
      <w:r>
        <w:rPr>
          <w:rFonts w:ascii="Verdana" w:hAnsi="Verdana" w:cs="Verdana"/>
          <w:color w:val="000000"/>
          <w:sz w:val="20"/>
          <w:szCs w:val="20"/>
        </w:rPr>
        <w:t xml:space="preserve">  </w:t>
      </w:r>
      <w:r w:rsidR="003C60C5">
        <w:rPr>
          <w:rFonts w:ascii="Verdana" w:hAnsi="Verdana" w:cs="Verdana"/>
          <w:color w:val="000000"/>
          <w:sz w:val="20"/>
          <w:szCs w:val="20"/>
        </w:rPr>
        <w:t xml:space="preserve">Johan placed the box, thus </w:t>
      </w:r>
      <w:r w:rsidR="003C60C5" w:rsidRPr="003C60C5">
        <w:rPr>
          <w:rFonts w:ascii="Verdana" w:hAnsi="Verdana" w:cs="Verdana"/>
          <w:color w:val="000000"/>
          <w:sz w:val="20"/>
          <w:szCs w:val="20"/>
          <w:u w:val="single"/>
        </w:rPr>
        <w:t>lay</w:t>
      </w:r>
      <w:r w:rsidR="003C60C5">
        <w:rPr>
          <w:rFonts w:ascii="Verdana" w:hAnsi="Verdana" w:cs="Verdana"/>
          <w:color w:val="000000"/>
          <w:sz w:val="20"/>
          <w:szCs w:val="20"/>
        </w:rPr>
        <w:t>.</w:t>
      </w:r>
    </w:p>
    <w:p w:rsidR="00232A89" w:rsidRDefault="00232A89" w:rsidP="00232A89">
      <w:pPr>
        <w:shd w:val="clear" w:color="auto" w:fill="FFFFFF"/>
        <w:spacing w:after="0" w:line="240" w:lineRule="auto"/>
        <w:rPr>
          <w:rFonts w:ascii="Verdana" w:eastAsia="Times New Roman" w:hAnsi="Verdana" w:cs="Times New Roman"/>
          <w:color w:val="000000"/>
          <w:sz w:val="20"/>
          <w:szCs w:val="20"/>
        </w:rPr>
      </w:pPr>
    </w:p>
    <w:p w:rsidR="00232A89" w:rsidRDefault="00232A89" w:rsidP="00232A89">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17</w:t>
      </w:r>
      <w:r w:rsidRPr="00623A9E">
        <w:rPr>
          <w:rFonts w:ascii="Arial" w:eastAsia="Times New Roman" w:hAnsi="Arial" w:cs="Arial"/>
          <w:color w:val="000000"/>
        </w:rPr>
        <w:t>.  </w:t>
      </w:r>
      <w:r>
        <w:rPr>
          <w:rFonts w:ascii="Arial" w:eastAsia="Times New Roman" w:hAnsi="Arial" w:cs="Arial"/>
          <w:color w:val="000000"/>
        </w:rPr>
        <w:t xml:space="preserve">Jim stared at the caged python as it </w:t>
      </w:r>
      <w:r>
        <w:rPr>
          <w:rFonts w:ascii="Arial" w:hAnsi="Arial" w:cs="Arial"/>
          <w:bCs/>
        </w:rPr>
        <w:t>(</w:t>
      </w:r>
      <w:r w:rsidRPr="00271220">
        <w:rPr>
          <w:rFonts w:ascii="Arial" w:hAnsi="Arial" w:cs="Arial"/>
          <w:bCs/>
          <w:u w:val="single"/>
        </w:rPr>
        <w:t>lie</w:t>
      </w:r>
      <w:r>
        <w:rPr>
          <w:rFonts w:ascii="Arial" w:hAnsi="Arial" w:cs="Arial"/>
          <w:bCs/>
        </w:rPr>
        <w:t xml:space="preserve">, lay) </w:t>
      </w:r>
      <w:r w:rsidRPr="003463D1">
        <w:rPr>
          <w:rFonts w:ascii="Arial" w:eastAsia="Times New Roman" w:hAnsi="Arial" w:cs="Arial"/>
          <w:b/>
          <w:color w:val="000000"/>
        </w:rPr>
        <w:t>lay</w:t>
      </w:r>
      <w:r>
        <w:rPr>
          <w:rFonts w:ascii="Arial" w:eastAsia="Times New Roman" w:hAnsi="Arial" w:cs="Arial"/>
          <w:color w:val="000000"/>
        </w:rPr>
        <w:t xml:space="preserve"> in its cage quietly digesting the mouse for over two hours.</w:t>
      </w:r>
    </w:p>
    <w:p w:rsidR="00232A89" w:rsidRDefault="00232A89" w:rsidP="00232A89">
      <w:pPr>
        <w:shd w:val="clear" w:color="auto" w:fill="FFFFFF"/>
        <w:spacing w:after="0" w:line="240" w:lineRule="auto"/>
        <w:rPr>
          <w:rFonts w:ascii="Arial" w:eastAsia="Times New Roman" w:hAnsi="Arial" w:cs="Arial"/>
          <w:color w:val="000000"/>
        </w:rPr>
      </w:pPr>
    </w:p>
    <w:p w:rsidR="00232A89" w:rsidRPr="00EA6469" w:rsidRDefault="00D20F2D" w:rsidP="00EA6469">
      <w:proofErr w:type="gramStart"/>
      <w:r w:rsidRPr="00B96384">
        <w:rPr>
          <w:rFonts w:ascii="Verdana" w:hAnsi="Verdana" w:cs="Verdana"/>
          <w:b/>
          <w:color w:val="000000"/>
          <w:sz w:val="20"/>
          <w:szCs w:val="20"/>
        </w:rPr>
        <w:t>Teaching Tip:</w:t>
      </w:r>
      <w:r>
        <w:rPr>
          <w:rFonts w:ascii="Verdana" w:hAnsi="Verdana" w:cs="Verdana"/>
          <w:color w:val="000000"/>
          <w:sz w:val="20"/>
          <w:szCs w:val="20"/>
        </w:rPr>
        <w:t xml:space="preserve">  The </w:t>
      </w:r>
      <w:r w:rsidR="003C60C5">
        <w:rPr>
          <w:rFonts w:ascii="Verdana" w:hAnsi="Verdana" w:cs="Verdana"/>
          <w:color w:val="000000"/>
          <w:sz w:val="20"/>
          <w:szCs w:val="20"/>
        </w:rPr>
        <w:t xml:space="preserve">snake simply rested, thus </w:t>
      </w:r>
      <w:r w:rsidR="003C60C5" w:rsidRPr="003C60C5">
        <w:rPr>
          <w:rFonts w:ascii="Verdana" w:hAnsi="Verdana" w:cs="Verdana"/>
          <w:color w:val="000000"/>
          <w:sz w:val="20"/>
          <w:szCs w:val="20"/>
          <w:u w:val="single"/>
        </w:rPr>
        <w:t>lie</w:t>
      </w:r>
      <w:r w:rsidR="003C60C5">
        <w:rPr>
          <w:rFonts w:ascii="Verdana" w:hAnsi="Verdana" w:cs="Verdana"/>
          <w:color w:val="000000"/>
          <w:sz w:val="20"/>
          <w:szCs w:val="20"/>
        </w:rPr>
        <w:t>.</w:t>
      </w:r>
      <w:proofErr w:type="gramEnd"/>
      <w:r w:rsidR="003C60C5">
        <w:rPr>
          <w:rFonts w:ascii="Verdana" w:hAnsi="Verdana" w:cs="Verdana"/>
          <w:color w:val="000000"/>
          <w:sz w:val="20"/>
          <w:szCs w:val="20"/>
        </w:rPr>
        <w:t xml:space="preserve">  However, </w:t>
      </w:r>
      <w:r w:rsidR="003C60C5" w:rsidRPr="003C60C5">
        <w:rPr>
          <w:rFonts w:ascii="Verdana" w:hAnsi="Verdana" w:cs="Verdana"/>
          <w:color w:val="000000"/>
          <w:sz w:val="20"/>
          <w:szCs w:val="20"/>
          <w:u w:val="single"/>
        </w:rPr>
        <w:t>lay</w:t>
      </w:r>
      <w:r w:rsidR="003C60C5">
        <w:rPr>
          <w:rFonts w:ascii="Verdana" w:hAnsi="Verdana" w:cs="Verdana"/>
          <w:color w:val="000000"/>
          <w:sz w:val="20"/>
          <w:szCs w:val="20"/>
        </w:rPr>
        <w:t xml:space="preserve"> is the past tense of </w:t>
      </w:r>
      <w:r w:rsidR="003C60C5" w:rsidRPr="003C60C5">
        <w:rPr>
          <w:rFonts w:ascii="Verdana" w:hAnsi="Verdana" w:cs="Verdana"/>
          <w:color w:val="000000"/>
          <w:sz w:val="20"/>
          <w:szCs w:val="20"/>
          <w:u w:val="single"/>
        </w:rPr>
        <w:t>lie</w:t>
      </w:r>
      <w:r w:rsidR="003C60C5">
        <w:rPr>
          <w:rFonts w:ascii="Verdana" w:hAnsi="Verdana" w:cs="Verdana"/>
          <w:color w:val="000000"/>
          <w:sz w:val="20"/>
          <w:szCs w:val="20"/>
        </w:rPr>
        <w:t>.</w:t>
      </w:r>
    </w:p>
    <w:sectPr w:rsidR="00232A89" w:rsidRPr="00EA6469" w:rsidSect="00AF1B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C66" w:rsidRDefault="00735C66" w:rsidP="00735C66">
      <w:pPr>
        <w:spacing w:after="0" w:line="240" w:lineRule="auto"/>
      </w:pPr>
      <w:r>
        <w:separator/>
      </w:r>
    </w:p>
  </w:endnote>
  <w:endnote w:type="continuationSeparator" w:id="0">
    <w:p w:rsidR="00735C66" w:rsidRDefault="00735C66" w:rsidP="00735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66" w:rsidRPr="00735C66" w:rsidRDefault="00735C66" w:rsidP="00735C66">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w:t>
    </w:r>
  </w:p>
  <w:p w:rsidR="00735C66" w:rsidRDefault="00735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C66" w:rsidRDefault="00735C66" w:rsidP="00735C66">
      <w:pPr>
        <w:spacing w:after="0" w:line="240" w:lineRule="auto"/>
      </w:pPr>
      <w:r>
        <w:separator/>
      </w:r>
    </w:p>
  </w:footnote>
  <w:footnote w:type="continuationSeparator" w:id="0">
    <w:p w:rsidR="00735C66" w:rsidRDefault="00735C66" w:rsidP="00735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43" w:rsidRPr="00700C43" w:rsidRDefault="00700C43" w:rsidP="00700C43">
    <w:pPr>
      <w:shd w:val="clear" w:color="auto" w:fill="FFFFFF"/>
      <w:spacing w:after="0" w:line="240" w:lineRule="auto"/>
      <w:rPr>
        <w:rFonts w:ascii="Verdana" w:eastAsia="Times New Roman" w:hAnsi="Verdana" w:cs="Times New Roman"/>
        <w:color w:val="000000"/>
        <w:sz w:val="20"/>
        <w:szCs w:val="20"/>
      </w:rPr>
    </w:pPr>
    <w:r w:rsidRPr="00700C43">
      <w:rPr>
        <w:rFonts w:ascii="Verdana" w:eastAsia="Times New Roman" w:hAnsi="Verdana" w:cs="Times New Roman"/>
        <w:color w:val="000000"/>
        <w:sz w:val="20"/>
        <w:szCs w:val="20"/>
      </w:rPr>
      <w:t>Grammar Worksheets:  </w:t>
    </w:r>
    <w:r w:rsidRPr="00700C43">
      <w:rPr>
        <w:rFonts w:ascii="Verdana" w:hAnsi="Verdana" w:cs="Verdana"/>
        <w:color w:val="000000"/>
        <w:sz w:val="20"/>
        <w:szCs w:val="20"/>
      </w:rPr>
      <w:t>Lie vs. Lay, Answers and Tips</w:t>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sdt>
      <w:sdtPr>
        <w:id w:val="1077639205"/>
        <w:docPartObj>
          <w:docPartGallery w:val="Page Numbers (Top of Page)"/>
          <w:docPartUnique/>
        </w:docPartObj>
      </w:sdtPr>
      <w:sdtContent>
        <w:fldSimple w:instr=" PAGE   \* MERGEFORMAT ">
          <w:r w:rsidR="003C60C5">
            <w:rPr>
              <w:noProof/>
            </w:rPr>
            <w:t>4</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00123"/>
    <w:rsid w:val="00011684"/>
    <w:rsid w:val="00011944"/>
    <w:rsid w:val="00014CE2"/>
    <w:rsid w:val="000152D8"/>
    <w:rsid w:val="00024C7A"/>
    <w:rsid w:val="00037808"/>
    <w:rsid w:val="00042471"/>
    <w:rsid w:val="00045268"/>
    <w:rsid w:val="00056342"/>
    <w:rsid w:val="0006459C"/>
    <w:rsid w:val="00065DCB"/>
    <w:rsid w:val="00070405"/>
    <w:rsid w:val="00073573"/>
    <w:rsid w:val="00075B09"/>
    <w:rsid w:val="000B250C"/>
    <w:rsid w:val="000B2897"/>
    <w:rsid w:val="000B2D60"/>
    <w:rsid w:val="000D2D95"/>
    <w:rsid w:val="000D4380"/>
    <w:rsid w:val="000D64A1"/>
    <w:rsid w:val="000E1BE3"/>
    <w:rsid w:val="000E414C"/>
    <w:rsid w:val="000F6CCA"/>
    <w:rsid w:val="0010463F"/>
    <w:rsid w:val="0012016C"/>
    <w:rsid w:val="00130437"/>
    <w:rsid w:val="0014013D"/>
    <w:rsid w:val="00154A6E"/>
    <w:rsid w:val="00162022"/>
    <w:rsid w:val="0016498B"/>
    <w:rsid w:val="00171781"/>
    <w:rsid w:val="00182A77"/>
    <w:rsid w:val="00192D86"/>
    <w:rsid w:val="001A358A"/>
    <w:rsid w:val="001E7A70"/>
    <w:rsid w:val="00227152"/>
    <w:rsid w:val="00232A89"/>
    <w:rsid w:val="00241053"/>
    <w:rsid w:val="0024616F"/>
    <w:rsid w:val="00267B47"/>
    <w:rsid w:val="0028541C"/>
    <w:rsid w:val="00291744"/>
    <w:rsid w:val="00291D37"/>
    <w:rsid w:val="00292351"/>
    <w:rsid w:val="002C75AD"/>
    <w:rsid w:val="002D5501"/>
    <w:rsid w:val="00304777"/>
    <w:rsid w:val="00332A20"/>
    <w:rsid w:val="00334A32"/>
    <w:rsid w:val="00345635"/>
    <w:rsid w:val="00355CC5"/>
    <w:rsid w:val="00360134"/>
    <w:rsid w:val="00367341"/>
    <w:rsid w:val="00374A77"/>
    <w:rsid w:val="003756B3"/>
    <w:rsid w:val="00395B06"/>
    <w:rsid w:val="003C60C5"/>
    <w:rsid w:val="003D3F74"/>
    <w:rsid w:val="003D6BF8"/>
    <w:rsid w:val="004048C0"/>
    <w:rsid w:val="00404EE5"/>
    <w:rsid w:val="00406076"/>
    <w:rsid w:val="00406CF6"/>
    <w:rsid w:val="004070BE"/>
    <w:rsid w:val="0041677D"/>
    <w:rsid w:val="00432B96"/>
    <w:rsid w:val="00437FB4"/>
    <w:rsid w:val="00441540"/>
    <w:rsid w:val="004419BE"/>
    <w:rsid w:val="00445169"/>
    <w:rsid w:val="0046210D"/>
    <w:rsid w:val="0046513D"/>
    <w:rsid w:val="00466F83"/>
    <w:rsid w:val="00473420"/>
    <w:rsid w:val="00474676"/>
    <w:rsid w:val="00487341"/>
    <w:rsid w:val="004A4E47"/>
    <w:rsid w:val="004B4555"/>
    <w:rsid w:val="004F4ABB"/>
    <w:rsid w:val="00503429"/>
    <w:rsid w:val="005342F8"/>
    <w:rsid w:val="005603CE"/>
    <w:rsid w:val="00565E25"/>
    <w:rsid w:val="00577A91"/>
    <w:rsid w:val="0058139E"/>
    <w:rsid w:val="0058732E"/>
    <w:rsid w:val="005877C9"/>
    <w:rsid w:val="00594A0D"/>
    <w:rsid w:val="005A040B"/>
    <w:rsid w:val="005A6777"/>
    <w:rsid w:val="005E3D70"/>
    <w:rsid w:val="005E4224"/>
    <w:rsid w:val="005F28BF"/>
    <w:rsid w:val="00611509"/>
    <w:rsid w:val="00621F11"/>
    <w:rsid w:val="006455C9"/>
    <w:rsid w:val="0065596C"/>
    <w:rsid w:val="006A01F0"/>
    <w:rsid w:val="006A2B9A"/>
    <w:rsid w:val="006B3C54"/>
    <w:rsid w:val="006B3F89"/>
    <w:rsid w:val="006C3786"/>
    <w:rsid w:val="006D5139"/>
    <w:rsid w:val="006D61FA"/>
    <w:rsid w:val="006D76C9"/>
    <w:rsid w:val="006E4213"/>
    <w:rsid w:val="006E4AFF"/>
    <w:rsid w:val="006F1AB9"/>
    <w:rsid w:val="00700C43"/>
    <w:rsid w:val="00715B0A"/>
    <w:rsid w:val="00716AAE"/>
    <w:rsid w:val="00723E03"/>
    <w:rsid w:val="00735C66"/>
    <w:rsid w:val="00736283"/>
    <w:rsid w:val="00736313"/>
    <w:rsid w:val="007368BC"/>
    <w:rsid w:val="00740BE1"/>
    <w:rsid w:val="00743BF5"/>
    <w:rsid w:val="00751EC9"/>
    <w:rsid w:val="007548C3"/>
    <w:rsid w:val="00757BCF"/>
    <w:rsid w:val="007903D8"/>
    <w:rsid w:val="00790AD3"/>
    <w:rsid w:val="007A2299"/>
    <w:rsid w:val="007B3D5D"/>
    <w:rsid w:val="007D1755"/>
    <w:rsid w:val="007E0C9E"/>
    <w:rsid w:val="007E644F"/>
    <w:rsid w:val="007F0839"/>
    <w:rsid w:val="00802D32"/>
    <w:rsid w:val="0080642E"/>
    <w:rsid w:val="00813C2C"/>
    <w:rsid w:val="008165C3"/>
    <w:rsid w:val="00840BDC"/>
    <w:rsid w:val="0084162D"/>
    <w:rsid w:val="00843D88"/>
    <w:rsid w:val="008440CD"/>
    <w:rsid w:val="0085009F"/>
    <w:rsid w:val="008548A2"/>
    <w:rsid w:val="00857D04"/>
    <w:rsid w:val="008650FA"/>
    <w:rsid w:val="0087318A"/>
    <w:rsid w:val="00874E5C"/>
    <w:rsid w:val="008861A1"/>
    <w:rsid w:val="008A18B3"/>
    <w:rsid w:val="008B30D2"/>
    <w:rsid w:val="008D25E1"/>
    <w:rsid w:val="00905D48"/>
    <w:rsid w:val="00906E2F"/>
    <w:rsid w:val="00937BBD"/>
    <w:rsid w:val="0095061B"/>
    <w:rsid w:val="00950B13"/>
    <w:rsid w:val="00951D3F"/>
    <w:rsid w:val="009706FD"/>
    <w:rsid w:val="00971A97"/>
    <w:rsid w:val="009902E4"/>
    <w:rsid w:val="00990AF6"/>
    <w:rsid w:val="009B2384"/>
    <w:rsid w:val="009C2C74"/>
    <w:rsid w:val="009F651F"/>
    <w:rsid w:val="00A1310E"/>
    <w:rsid w:val="00A22501"/>
    <w:rsid w:val="00A23094"/>
    <w:rsid w:val="00A31826"/>
    <w:rsid w:val="00A320F7"/>
    <w:rsid w:val="00A401EF"/>
    <w:rsid w:val="00A550A0"/>
    <w:rsid w:val="00A76223"/>
    <w:rsid w:val="00A934BE"/>
    <w:rsid w:val="00A934EE"/>
    <w:rsid w:val="00A96362"/>
    <w:rsid w:val="00AB536B"/>
    <w:rsid w:val="00AC138A"/>
    <w:rsid w:val="00AC2E91"/>
    <w:rsid w:val="00AC4F98"/>
    <w:rsid w:val="00AC6BD4"/>
    <w:rsid w:val="00AD7D97"/>
    <w:rsid w:val="00AF1B10"/>
    <w:rsid w:val="00AF366F"/>
    <w:rsid w:val="00B13ADD"/>
    <w:rsid w:val="00B222AB"/>
    <w:rsid w:val="00B304F8"/>
    <w:rsid w:val="00B32E35"/>
    <w:rsid w:val="00B336D1"/>
    <w:rsid w:val="00B33FF0"/>
    <w:rsid w:val="00B41118"/>
    <w:rsid w:val="00B435B9"/>
    <w:rsid w:val="00B44351"/>
    <w:rsid w:val="00B44AF5"/>
    <w:rsid w:val="00B51FD6"/>
    <w:rsid w:val="00B52C00"/>
    <w:rsid w:val="00B5750D"/>
    <w:rsid w:val="00B8062F"/>
    <w:rsid w:val="00B96384"/>
    <w:rsid w:val="00B977F3"/>
    <w:rsid w:val="00BA5B4B"/>
    <w:rsid w:val="00BD7331"/>
    <w:rsid w:val="00BF2455"/>
    <w:rsid w:val="00C04E8C"/>
    <w:rsid w:val="00C05D79"/>
    <w:rsid w:val="00C05F9C"/>
    <w:rsid w:val="00C128AF"/>
    <w:rsid w:val="00C1773D"/>
    <w:rsid w:val="00C22722"/>
    <w:rsid w:val="00C3088F"/>
    <w:rsid w:val="00C40764"/>
    <w:rsid w:val="00C46129"/>
    <w:rsid w:val="00C62188"/>
    <w:rsid w:val="00C749E2"/>
    <w:rsid w:val="00C809F9"/>
    <w:rsid w:val="00C8218A"/>
    <w:rsid w:val="00C82C3E"/>
    <w:rsid w:val="00C8624B"/>
    <w:rsid w:val="00C947C2"/>
    <w:rsid w:val="00CA3EDC"/>
    <w:rsid w:val="00CB0396"/>
    <w:rsid w:val="00CB521C"/>
    <w:rsid w:val="00CB6E3C"/>
    <w:rsid w:val="00CC7486"/>
    <w:rsid w:val="00CC7B6F"/>
    <w:rsid w:val="00CD4050"/>
    <w:rsid w:val="00CD6D8F"/>
    <w:rsid w:val="00CE66E5"/>
    <w:rsid w:val="00CE6720"/>
    <w:rsid w:val="00CE6E30"/>
    <w:rsid w:val="00CF562A"/>
    <w:rsid w:val="00D00F51"/>
    <w:rsid w:val="00D16298"/>
    <w:rsid w:val="00D20F2D"/>
    <w:rsid w:val="00D23615"/>
    <w:rsid w:val="00D3021C"/>
    <w:rsid w:val="00D36EB9"/>
    <w:rsid w:val="00D50CE2"/>
    <w:rsid w:val="00D6099E"/>
    <w:rsid w:val="00D61DA2"/>
    <w:rsid w:val="00D7081E"/>
    <w:rsid w:val="00D72A0E"/>
    <w:rsid w:val="00D964FA"/>
    <w:rsid w:val="00D973B0"/>
    <w:rsid w:val="00DB0A69"/>
    <w:rsid w:val="00DB5FD8"/>
    <w:rsid w:val="00DC0204"/>
    <w:rsid w:val="00DE3F26"/>
    <w:rsid w:val="00E10F0A"/>
    <w:rsid w:val="00E118A2"/>
    <w:rsid w:val="00E2398A"/>
    <w:rsid w:val="00E25F1E"/>
    <w:rsid w:val="00E26908"/>
    <w:rsid w:val="00E301EF"/>
    <w:rsid w:val="00E3480D"/>
    <w:rsid w:val="00E51809"/>
    <w:rsid w:val="00E541C3"/>
    <w:rsid w:val="00E5578E"/>
    <w:rsid w:val="00E60702"/>
    <w:rsid w:val="00E819D7"/>
    <w:rsid w:val="00E84281"/>
    <w:rsid w:val="00E91D5C"/>
    <w:rsid w:val="00EA6469"/>
    <w:rsid w:val="00EB19BE"/>
    <w:rsid w:val="00EB4A86"/>
    <w:rsid w:val="00ED520F"/>
    <w:rsid w:val="00EE7E08"/>
    <w:rsid w:val="00F117EA"/>
    <w:rsid w:val="00F126B8"/>
    <w:rsid w:val="00F30149"/>
    <w:rsid w:val="00F4420C"/>
    <w:rsid w:val="00F45CEF"/>
    <w:rsid w:val="00F83AF0"/>
    <w:rsid w:val="00F90195"/>
    <w:rsid w:val="00F93579"/>
    <w:rsid w:val="00F963AD"/>
    <w:rsid w:val="00FB32FA"/>
    <w:rsid w:val="00FE2E2E"/>
    <w:rsid w:val="00FF0331"/>
    <w:rsid w:val="00FF6E79"/>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unhideWhenUsed/>
    <w:rsid w:val="0073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66"/>
  </w:style>
  <w:style w:type="paragraph" w:styleId="Footer">
    <w:name w:val="footer"/>
    <w:basedOn w:val="Normal"/>
    <w:link w:val="FooterChar"/>
    <w:uiPriority w:val="99"/>
    <w:unhideWhenUsed/>
    <w:rsid w:val="0073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66"/>
  </w:style>
  <w:style w:type="paragraph" w:styleId="BalloonText">
    <w:name w:val="Balloon Text"/>
    <w:basedOn w:val="Normal"/>
    <w:link w:val="BalloonTextChar"/>
    <w:uiPriority w:val="99"/>
    <w:semiHidden/>
    <w:unhideWhenUsed/>
    <w:rsid w:val="0073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37</cp:revision>
  <cp:lastPrinted>2010-04-29T15:34:00Z</cp:lastPrinted>
  <dcterms:created xsi:type="dcterms:W3CDTF">2011-02-22T13:38:00Z</dcterms:created>
  <dcterms:modified xsi:type="dcterms:W3CDTF">2011-06-28T17:01:00Z</dcterms:modified>
</cp:coreProperties>
</file>