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4C" w:rsidRPr="0051479F" w:rsidRDefault="00A0264C" w:rsidP="001A4AE8">
      <w:pPr>
        <w:rPr>
          <w:b/>
          <w:u w:val="single"/>
        </w:rPr>
      </w:pPr>
      <w:r w:rsidRPr="0051479F">
        <w:rPr>
          <w:b/>
          <w:u w:val="single"/>
        </w:rPr>
        <w:t>Primary Worksheet</w:t>
      </w:r>
    </w:p>
    <w:p w:rsidR="001A4AE8" w:rsidRPr="0051479F" w:rsidRDefault="001A4AE8" w:rsidP="001A4AE8">
      <w:r w:rsidRPr="0051479F">
        <w:t>1.  Janine’s uncle never graduated from high school he started his own landscaping company at sixteen.</w:t>
      </w:r>
    </w:p>
    <w:p w:rsidR="00A0264C" w:rsidRPr="0051479F" w:rsidRDefault="00A0264C" w:rsidP="00A0264C">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sidR="00B22C3A" w:rsidRPr="0051479F">
        <w:rPr>
          <w:rFonts w:eastAsia="Times New Roman" w:cs="Times New Roman"/>
          <w:b/>
          <w:color w:val="000000"/>
        </w:rPr>
        <w:t xml:space="preserve"> 1</w:t>
      </w:r>
      <w:r w:rsidRPr="0051479F">
        <w:rPr>
          <w:rFonts w:eastAsia="Times New Roman" w:cs="Times New Roman"/>
          <w:b/>
          <w:color w:val="000000"/>
        </w:rPr>
        <w:t>:</w:t>
      </w:r>
      <w:r w:rsidR="001C5E19">
        <w:rPr>
          <w:rFonts w:eastAsia="Times New Roman" w:cs="Times New Roman"/>
          <w:color w:val="000000"/>
        </w:rPr>
        <w:t xml:space="preserve">  </w:t>
      </w:r>
      <w:r w:rsidR="007A578F" w:rsidRPr="007A578F">
        <w:rPr>
          <w:rFonts w:eastAsia="Times New Roman" w:cs="Times New Roman"/>
          <w:b/>
          <w:color w:val="000000"/>
          <w:u w:val="single"/>
        </w:rPr>
        <w:t>Although</w:t>
      </w:r>
      <w:r w:rsidR="007A578F">
        <w:rPr>
          <w:rFonts w:eastAsia="Times New Roman" w:cs="Times New Roman"/>
          <w:color w:val="000000"/>
        </w:rPr>
        <w:t xml:space="preserve"> </w:t>
      </w:r>
      <w:r w:rsidR="001C5E19" w:rsidRPr="0051479F">
        <w:t>Janine’s uncle never graduated from high school</w:t>
      </w:r>
      <w:r w:rsidR="007A578F">
        <w:t>,</w:t>
      </w:r>
      <w:r w:rsidR="001C5E19" w:rsidRPr="0051479F">
        <w:t xml:space="preserve"> he started his own landscaping company at sixteen.</w:t>
      </w:r>
    </w:p>
    <w:p w:rsidR="00A0264C" w:rsidRPr="0051479F" w:rsidRDefault="00A0264C" w:rsidP="00A0264C">
      <w:pPr>
        <w:shd w:val="clear" w:color="auto" w:fill="FFFFFF"/>
        <w:spacing w:after="0" w:line="240" w:lineRule="auto"/>
        <w:rPr>
          <w:rFonts w:eastAsia="Times New Roman" w:cs="Times New Roman"/>
          <w:color w:val="000000"/>
        </w:rPr>
      </w:pPr>
    </w:p>
    <w:p w:rsidR="00A0264C" w:rsidRDefault="00A0264C" w:rsidP="00A0264C">
      <w:pPr>
        <w:shd w:val="clear" w:color="auto" w:fill="FFFFFF"/>
        <w:spacing w:after="0" w:line="240" w:lineRule="auto"/>
      </w:pPr>
      <w:r w:rsidRPr="0051479F">
        <w:rPr>
          <w:rFonts w:eastAsia="Times New Roman" w:cs="Times New Roman"/>
          <w:b/>
          <w:color w:val="000000"/>
        </w:rPr>
        <w:t>Answer</w:t>
      </w:r>
      <w:r w:rsidR="00980B4A">
        <w:rPr>
          <w:rFonts w:eastAsia="Times New Roman" w:cs="Times New Roman"/>
          <w:b/>
          <w:color w:val="000000"/>
        </w:rPr>
        <w:t xml:space="preserve"> 2</w:t>
      </w:r>
      <w:r w:rsidRPr="0051479F">
        <w:rPr>
          <w:rFonts w:eastAsia="Times New Roman" w:cs="Times New Roman"/>
          <w:b/>
          <w:color w:val="000000"/>
        </w:rPr>
        <w:t>:</w:t>
      </w:r>
      <w:r w:rsidR="001C5E19">
        <w:rPr>
          <w:rFonts w:eastAsia="Times New Roman" w:cs="Times New Roman"/>
          <w:color w:val="000000"/>
        </w:rPr>
        <w:t xml:space="preserve">  </w:t>
      </w:r>
      <w:r w:rsidR="001C5E19" w:rsidRPr="0051479F">
        <w:t>Janine’s uncle never graduated from high school</w:t>
      </w:r>
      <w:r w:rsidR="007A578F">
        <w:t>,</w:t>
      </w:r>
      <w:r w:rsidR="001C5E19" w:rsidRPr="0051479F">
        <w:t xml:space="preserve"> </w:t>
      </w:r>
      <w:r w:rsidR="007A578F" w:rsidRPr="007A578F">
        <w:rPr>
          <w:b/>
          <w:u w:val="single"/>
        </w:rPr>
        <w:t>but</w:t>
      </w:r>
      <w:r w:rsidR="007A578F">
        <w:t xml:space="preserve"> </w:t>
      </w:r>
      <w:r w:rsidR="001C5E19" w:rsidRPr="0051479F">
        <w:t>he started his own landscaping company at sixteen.</w:t>
      </w:r>
    </w:p>
    <w:p w:rsidR="007A578F" w:rsidRDefault="007A578F" w:rsidP="00A0264C">
      <w:pPr>
        <w:shd w:val="clear" w:color="auto" w:fill="FFFFFF"/>
        <w:spacing w:after="0" w:line="240" w:lineRule="auto"/>
      </w:pPr>
    </w:p>
    <w:p w:rsidR="007A578F" w:rsidRPr="0051479F" w:rsidRDefault="007A578F" w:rsidP="007A578F">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3</w:t>
      </w:r>
      <w:r w:rsidRPr="0051479F">
        <w:rPr>
          <w:rFonts w:eastAsia="Times New Roman" w:cs="Times New Roman"/>
          <w:b/>
          <w:color w:val="000000"/>
        </w:rPr>
        <w:t>:</w:t>
      </w:r>
      <w:r>
        <w:rPr>
          <w:rFonts w:eastAsia="Times New Roman" w:cs="Times New Roman"/>
          <w:color w:val="000000"/>
        </w:rPr>
        <w:t xml:space="preserve">  </w:t>
      </w:r>
      <w:r w:rsidRPr="0051479F">
        <w:t>Janine’s uncle never graduated from high school</w:t>
      </w:r>
      <w:r w:rsidRPr="007A578F">
        <w:rPr>
          <w:b/>
          <w:u w:val="single"/>
        </w:rPr>
        <w:t>; however,</w:t>
      </w:r>
      <w:r>
        <w:t xml:space="preserve"> </w:t>
      </w:r>
      <w:r w:rsidRPr="0051479F">
        <w:t>he started his own landscaping company at sixteen.</w:t>
      </w:r>
    </w:p>
    <w:p w:rsidR="007A578F" w:rsidRDefault="007A578F" w:rsidP="00A0264C">
      <w:pPr>
        <w:shd w:val="clear" w:color="auto" w:fill="FFFFFF"/>
        <w:spacing w:after="0" w:line="240" w:lineRule="auto"/>
        <w:rPr>
          <w:rFonts w:eastAsia="Times New Roman" w:cs="Times New Roman"/>
          <w:color w:val="000000"/>
        </w:rPr>
      </w:pPr>
    </w:p>
    <w:p w:rsidR="007A578F" w:rsidRPr="0051479F" w:rsidRDefault="007A578F" w:rsidP="007A578F">
      <w:pPr>
        <w:shd w:val="clear" w:color="auto" w:fill="FFFFFF"/>
        <w:spacing w:after="0" w:line="240" w:lineRule="auto"/>
        <w:rPr>
          <w:rFonts w:eastAsia="Times New Roman" w:cs="Times New Roman"/>
          <w:color w:val="000000"/>
        </w:rPr>
      </w:pPr>
      <w:r w:rsidRPr="0051479F">
        <w:rPr>
          <w:rFonts w:eastAsia="Times New Roman" w:cs="Times New Roman"/>
          <w:b/>
          <w:color w:val="000000"/>
        </w:rPr>
        <w:t xml:space="preserve">Answer </w:t>
      </w:r>
      <w:r>
        <w:rPr>
          <w:rFonts w:eastAsia="Times New Roman" w:cs="Times New Roman"/>
          <w:b/>
          <w:color w:val="000000"/>
        </w:rPr>
        <w:t>4</w:t>
      </w:r>
      <w:r w:rsidRPr="0051479F">
        <w:rPr>
          <w:rFonts w:eastAsia="Times New Roman" w:cs="Times New Roman"/>
          <w:b/>
          <w:color w:val="000000"/>
        </w:rPr>
        <w:t>:</w:t>
      </w:r>
      <w:r>
        <w:rPr>
          <w:rFonts w:eastAsia="Times New Roman" w:cs="Times New Roman"/>
          <w:color w:val="000000"/>
        </w:rPr>
        <w:t xml:space="preserve">  </w:t>
      </w:r>
      <w:r w:rsidRPr="0051479F">
        <w:t>Janine’s uncle never graduated from high school</w:t>
      </w:r>
      <w:r>
        <w:t>,</w:t>
      </w:r>
      <w:r w:rsidRPr="0051479F">
        <w:t xml:space="preserve"> he started his own landscaping company at sixteen.</w:t>
      </w:r>
    </w:p>
    <w:p w:rsidR="00A0264C" w:rsidRPr="0051479F" w:rsidRDefault="00A0264C" w:rsidP="00A0264C">
      <w:pPr>
        <w:shd w:val="clear" w:color="auto" w:fill="FFFFFF"/>
        <w:spacing w:after="0" w:line="240" w:lineRule="auto"/>
        <w:rPr>
          <w:rFonts w:eastAsia="Times New Roman" w:cs="Times New Roman"/>
          <w:color w:val="000000"/>
        </w:rPr>
      </w:pPr>
    </w:p>
    <w:p w:rsidR="001A4AE8" w:rsidRDefault="00A0264C" w:rsidP="00A0264C">
      <w:pPr>
        <w:rPr>
          <w:rFonts w:eastAsia="Times New Roman" w:cs="Times New Roman"/>
          <w:color w:val="000000"/>
        </w:rPr>
      </w:pPr>
      <w:r w:rsidRPr="0051479F">
        <w:rPr>
          <w:rFonts w:eastAsia="Times New Roman" w:cs="Times New Roman"/>
          <w:b/>
          <w:color w:val="000000"/>
        </w:rPr>
        <w:t>Teaching Tip:</w:t>
      </w:r>
      <w:r w:rsidR="005520D2">
        <w:rPr>
          <w:rFonts w:eastAsia="Times New Roman" w:cs="Times New Roman"/>
          <w:color w:val="000000"/>
        </w:rPr>
        <w:t xml:space="preserve">  A fused sentence connects two independent clauses (complete ideas) without any punctuation.  The important thing to remember, as a writer, is to establish the </w:t>
      </w:r>
      <w:r w:rsidR="005520D2" w:rsidRPr="005520D2">
        <w:rPr>
          <w:rFonts w:eastAsia="Times New Roman" w:cs="Times New Roman"/>
          <w:b/>
          <w:color w:val="000000"/>
        </w:rPr>
        <w:t>relationship between the two ideas</w:t>
      </w:r>
      <w:r w:rsidR="005520D2">
        <w:rPr>
          <w:rFonts w:eastAsia="Times New Roman" w:cs="Times New Roman"/>
          <w:color w:val="000000"/>
        </w:rPr>
        <w:t xml:space="preserve"> and to make that </w:t>
      </w:r>
      <w:r w:rsidR="005520D2" w:rsidRPr="005520D2">
        <w:rPr>
          <w:rFonts w:eastAsia="Times New Roman" w:cs="Times New Roman"/>
          <w:b/>
          <w:color w:val="000000"/>
        </w:rPr>
        <w:t>relationship obvious</w:t>
      </w:r>
      <w:r w:rsidR="005520D2">
        <w:rPr>
          <w:rFonts w:eastAsia="Times New Roman" w:cs="Times New Roman"/>
          <w:color w:val="000000"/>
        </w:rPr>
        <w:t xml:space="preserve"> with appropriate wording and punctuation.</w:t>
      </w:r>
    </w:p>
    <w:p w:rsidR="005520D2" w:rsidRDefault="005520D2" w:rsidP="00A0264C">
      <w:pPr>
        <w:rPr>
          <w:rFonts w:eastAsia="Times New Roman" w:cs="Times New Roman"/>
          <w:color w:val="000000"/>
        </w:rPr>
      </w:pPr>
      <w:r>
        <w:rPr>
          <w:rFonts w:eastAsia="Times New Roman" w:cs="Times New Roman"/>
          <w:color w:val="000000"/>
        </w:rPr>
        <w:t xml:space="preserve">In sentence 1, the relationship between the two ideas is one of contrast.  There’s the “negative” idea of not graduating from high school, with the </w:t>
      </w:r>
      <w:r w:rsidR="00DC286B">
        <w:rPr>
          <w:rFonts w:eastAsia="Times New Roman" w:cs="Times New Roman"/>
          <w:color w:val="000000"/>
        </w:rPr>
        <w:t xml:space="preserve">“positive” idea of starting </w:t>
      </w:r>
      <w:proofErr w:type="gramStart"/>
      <w:r w:rsidR="00DC286B">
        <w:rPr>
          <w:rFonts w:eastAsia="Times New Roman" w:cs="Times New Roman"/>
          <w:color w:val="000000"/>
        </w:rPr>
        <w:t xml:space="preserve">his </w:t>
      </w:r>
      <w:r>
        <w:rPr>
          <w:rFonts w:eastAsia="Times New Roman" w:cs="Times New Roman"/>
          <w:color w:val="000000"/>
        </w:rPr>
        <w:t>own</w:t>
      </w:r>
      <w:proofErr w:type="gramEnd"/>
      <w:r>
        <w:rPr>
          <w:rFonts w:eastAsia="Times New Roman" w:cs="Times New Roman"/>
          <w:color w:val="000000"/>
        </w:rPr>
        <w:t xml:space="preserve"> business. </w:t>
      </w:r>
    </w:p>
    <w:tbl>
      <w:tblPr>
        <w:tblStyle w:val="TableGrid"/>
        <w:tblW w:w="0" w:type="auto"/>
        <w:tblInd w:w="1098" w:type="dxa"/>
        <w:tblLook w:val="04A0"/>
      </w:tblPr>
      <w:tblGrid>
        <w:gridCol w:w="1710"/>
        <w:gridCol w:w="1980"/>
        <w:gridCol w:w="1980"/>
        <w:gridCol w:w="2070"/>
      </w:tblGrid>
      <w:tr w:rsidR="005520D2" w:rsidTr="005520D2">
        <w:tc>
          <w:tcPr>
            <w:tcW w:w="1710" w:type="dxa"/>
          </w:tcPr>
          <w:p w:rsidR="005520D2" w:rsidRDefault="005520D2" w:rsidP="00A0264C">
            <w:r>
              <w:t>Idea</w:t>
            </w:r>
          </w:p>
        </w:tc>
        <w:tc>
          <w:tcPr>
            <w:tcW w:w="1980" w:type="dxa"/>
          </w:tcPr>
          <w:p w:rsidR="005520D2" w:rsidRDefault="005520D2" w:rsidP="00A0264C">
            <w:r>
              <w:t>Subordinating Conj.</w:t>
            </w:r>
          </w:p>
        </w:tc>
        <w:tc>
          <w:tcPr>
            <w:tcW w:w="1980" w:type="dxa"/>
          </w:tcPr>
          <w:p w:rsidR="005520D2" w:rsidRDefault="005520D2" w:rsidP="00A0264C">
            <w:r>
              <w:t>Coordinating Conj.</w:t>
            </w:r>
          </w:p>
        </w:tc>
        <w:tc>
          <w:tcPr>
            <w:tcW w:w="2070" w:type="dxa"/>
          </w:tcPr>
          <w:p w:rsidR="005520D2" w:rsidRDefault="005520D2" w:rsidP="00A0264C">
            <w:r>
              <w:t>Conjunctive Adverb</w:t>
            </w:r>
          </w:p>
        </w:tc>
      </w:tr>
      <w:tr w:rsidR="005520D2" w:rsidTr="005520D2">
        <w:tc>
          <w:tcPr>
            <w:tcW w:w="1710" w:type="dxa"/>
          </w:tcPr>
          <w:p w:rsidR="005520D2" w:rsidRDefault="005520D2" w:rsidP="00A0264C">
            <w:r>
              <w:t>Contrast</w:t>
            </w:r>
          </w:p>
        </w:tc>
        <w:tc>
          <w:tcPr>
            <w:tcW w:w="1980" w:type="dxa"/>
          </w:tcPr>
          <w:p w:rsidR="005520D2" w:rsidRPr="005520D2" w:rsidRDefault="005520D2" w:rsidP="00A0264C">
            <w:pPr>
              <w:rPr>
                <w:b/>
              </w:rPr>
            </w:pPr>
            <w:r w:rsidRPr="005520D2">
              <w:rPr>
                <w:b/>
              </w:rPr>
              <w:t>Although</w:t>
            </w:r>
          </w:p>
        </w:tc>
        <w:tc>
          <w:tcPr>
            <w:tcW w:w="1980" w:type="dxa"/>
          </w:tcPr>
          <w:p w:rsidR="005520D2" w:rsidRPr="005520D2" w:rsidRDefault="005520D2" w:rsidP="00A0264C">
            <w:pPr>
              <w:rPr>
                <w:b/>
              </w:rPr>
            </w:pPr>
            <w:r w:rsidRPr="005520D2">
              <w:rPr>
                <w:b/>
              </w:rPr>
              <w:t>, but</w:t>
            </w:r>
          </w:p>
        </w:tc>
        <w:tc>
          <w:tcPr>
            <w:tcW w:w="2070" w:type="dxa"/>
          </w:tcPr>
          <w:p w:rsidR="005520D2" w:rsidRPr="005520D2" w:rsidRDefault="005520D2" w:rsidP="00A0264C">
            <w:pPr>
              <w:rPr>
                <w:b/>
              </w:rPr>
            </w:pPr>
            <w:r w:rsidRPr="005520D2">
              <w:rPr>
                <w:b/>
              </w:rPr>
              <w:t>; however,</w:t>
            </w:r>
          </w:p>
        </w:tc>
      </w:tr>
    </w:tbl>
    <w:p w:rsidR="005520D2" w:rsidRDefault="005520D2" w:rsidP="00A0264C"/>
    <w:p w:rsidR="005520D2" w:rsidRDefault="005520D2" w:rsidP="00A0264C">
      <w:r>
        <w:t>The table above tries to convey the idea graphically.  The same idea (one of contrast) can be communicated using three different methods.  I encourage teachers to draw present this table and to ask students to think of the three methods to articulate the idea of contrast in these two clauses.</w:t>
      </w:r>
    </w:p>
    <w:p w:rsidR="005520D2" w:rsidRPr="0051479F" w:rsidRDefault="005520D2" w:rsidP="00A0264C">
      <w:r>
        <w:t>Answer 4, although technically correct, is less satisfying than the other three because it does not articulate the relationship between the clauses.</w:t>
      </w:r>
    </w:p>
    <w:p w:rsidR="004B309D" w:rsidRDefault="004B309D" w:rsidP="001A4AE8"/>
    <w:p w:rsidR="001A4AE8" w:rsidRPr="0051479F" w:rsidRDefault="001A4AE8" w:rsidP="001A4AE8">
      <w:r w:rsidRPr="0051479F">
        <w:t>2.  I have had a Mac computer for a year already I have no regrets about buying it.</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1C5E19">
        <w:rPr>
          <w:rFonts w:eastAsia="Times New Roman" w:cs="Times New Roman"/>
          <w:color w:val="000000"/>
        </w:rPr>
        <w:t xml:space="preserve">  </w:t>
      </w:r>
      <w:r w:rsidR="004B309D" w:rsidRPr="004B309D">
        <w:rPr>
          <w:rFonts w:eastAsia="Times New Roman" w:cs="Times New Roman"/>
          <w:b/>
          <w:color w:val="000000"/>
        </w:rPr>
        <w:t>Although</w:t>
      </w:r>
      <w:r w:rsidR="004B309D">
        <w:rPr>
          <w:rFonts w:eastAsia="Times New Roman" w:cs="Times New Roman"/>
          <w:color w:val="000000"/>
        </w:rPr>
        <w:t xml:space="preserve"> </w:t>
      </w:r>
      <w:r w:rsidR="001C5E19" w:rsidRPr="0051479F">
        <w:t>I have had a Mac computer for a year already</w:t>
      </w:r>
      <w:r w:rsidR="004B309D">
        <w:t xml:space="preserve">, </w:t>
      </w:r>
      <w:r w:rsidR="001C5E19" w:rsidRPr="0051479F">
        <w:t>I have no regrets about buying it.</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1C5E19">
        <w:rPr>
          <w:rFonts w:eastAsia="Times New Roman" w:cs="Times New Roman"/>
          <w:color w:val="000000"/>
        </w:rPr>
        <w:t xml:space="preserve">  </w:t>
      </w:r>
      <w:r w:rsidR="001C5E19" w:rsidRPr="0051479F">
        <w:t>I have had a Mac computer for a year already</w:t>
      </w:r>
      <w:r w:rsidR="004B309D" w:rsidRPr="004B309D">
        <w:rPr>
          <w:b/>
        </w:rPr>
        <w:t>, but</w:t>
      </w:r>
      <w:r w:rsidR="001C5E19" w:rsidRPr="0051479F">
        <w:t xml:space="preserve"> I have no regrets about buying it.</w:t>
      </w:r>
    </w:p>
    <w:p w:rsidR="00980B4A" w:rsidRPr="0051479F" w:rsidRDefault="00980B4A" w:rsidP="00980B4A">
      <w:pPr>
        <w:shd w:val="clear" w:color="auto" w:fill="FFFFFF"/>
        <w:spacing w:after="0" w:line="240" w:lineRule="auto"/>
        <w:rPr>
          <w:rFonts w:eastAsia="Times New Roman" w:cs="Times New Roman"/>
          <w:color w:val="000000"/>
        </w:rPr>
      </w:pPr>
    </w:p>
    <w:p w:rsidR="004B309D" w:rsidRDefault="004B309D" w:rsidP="00980B4A">
      <w:pPr>
        <w:rPr>
          <w:rFonts w:eastAsia="Times New Roman" w:cs="Times New Roman"/>
          <w:b/>
          <w:color w:val="000000"/>
        </w:rPr>
      </w:pPr>
      <w:r w:rsidRPr="0051479F">
        <w:rPr>
          <w:rFonts w:eastAsia="Times New Roman" w:cs="Times New Roman"/>
          <w:b/>
          <w:color w:val="000000"/>
        </w:rPr>
        <w:t>Answer</w:t>
      </w:r>
      <w:r>
        <w:rPr>
          <w:rFonts w:eastAsia="Times New Roman" w:cs="Times New Roman"/>
          <w:b/>
          <w:color w:val="000000"/>
        </w:rPr>
        <w:t xml:space="preserve"> 3</w:t>
      </w:r>
      <w:r w:rsidRPr="0051479F">
        <w:rPr>
          <w:rFonts w:eastAsia="Times New Roman" w:cs="Times New Roman"/>
          <w:b/>
          <w:color w:val="000000"/>
        </w:rPr>
        <w:t>:</w:t>
      </w:r>
      <w:r>
        <w:rPr>
          <w:rFonts w:eastAsia="Times New Roman" w:cs="Times New Roman"/>
          <w:color w:val="000000"/>
        </w:rPr>
        <w:t xml:space="preserve">  </w:t>
      </w:r>
      <w:r w:rsidRPr="0051479F">
        <w:t>I have had a Mac computer for a year already</w:t>
      </w:r>
      <w:r w:rsidRPr="004B309D">
        <w:rPr>
          <w:b/>
        </w:rPr>
        <w:t>; however,</w:t>
      </w:r>
      <w:r>
        <w:t xml:space="preserve"> </w:t>
      </w:r>
      <w:r w:rsidRPr="0051479F">
        <w:t>I have no regrets about buying it.</w:t>
      </w:r>
    </w:p>
    <w:p w:rsidR="00EB2532" w:rsidRDefault="00980B4A" w:rsidP="001A4AE8">
      <w:r w:rsidRPr="0051479F">
        <w:rPr>
          <w:rFonts w:eastAsia="Times New Roman" w:cs="Times New Roman"/>
          <w:b/>
          <w:color w:val="000000"/>
        </w:rPr>
        <w:t>Teaching Tip:</w:t>
      </w:r>
      <w:r w:rsidRPr="0051479F">
        <w:rPr>
          <w:rFonts w:eastAsia="Times New Roman" w:cs="Times New Roman"/>
          <w:color w:val="000000"/>
        </w:rPr>
        <w:t xml:space="preserve">  </w:t>
      </w:r>
      <w:r w:rsidR="004B309D">
        <w:rPr>
          <w:rFonts w:eastAsia="Times New Roman" w:cs="Times New Roman"/>
          <w:color w:val="000000"/>
        </w:rPr>
        <w:t xml:space="preserve">The idea of contrast is a bit subtle here, but it’s there.  Some students will use the coordinating conjunction </w:t>
      </w:r>
      <w:r w:rsidR="004B309D">
        <w:rPr>
          <w:rFonts w:eastAsia="Times New Roman" w:cs="Times New Roman"/>
          <w:color w:val="000000"/>
          <w:u w:val="single"/>
        </w:rPr>
        <w:t>and</w:t>
      </w:r>
      <w:r w:rsidR="004B309D">
        <w:rPr>
          <w:rFonts w:eastAsia="Times New Roman" w:cs="Times New Roman"/>
          <w:color w:val="000000"/>
        </w:rPr>
        <w:t>.  That’s okay, but there’s really a contrast relationship.</w:t>
      </w:r>
    </w:p>
    <w:p w:rsidR="001A4AE8" w:rsidRPr="0051479F" w:rsidRDefault="001A4AE8" w:rsidP="001A4AE8">
      <w:r w:rsidRPr="0051479F">
        <w:lastRenderedPageBreak/>
        <w:t>3.  People make their way across the desert they arrive in trucks with little ventilation, and they are often beaten by the men who smuggle them.</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E32B95">
        <w:rPr>
          <w:rFonts w:eastAsia="Times New Roman" w:cs="Times New Roman"/>
          <w:color w:val="000000"/>
        </w:rPr>
        <w:t xml:space="preserve">  </w:t>
      </w:r>
      <w:r w:rsidR="00E32B95" w:rsidRPr="0051479F">
        <w:t xml:space="preserve">People make their way across the </w:t>
      </w:r>
      <w:r w:rsidR="00E32B95" w:rsidRPr="000B2567">
        <w:rPr>
          <w:b/>
        </w:rPr>
        <w:t>desert</w:t>
      </w:r>
      <w:r w:rsidR="000B2567" w:rsidRPr="000B2567">
        <w:rPr>
          <w:b/>
        </w:rPr>
        <w:t>.  T</w:t>
      </w:r>
      <w:r w:rsidR="00E32B95" w:rsidRPr="000B2567">
        <w:rPr>
          <w:b/>
        </w:rPr>
        <w:t>hey</w:t>
      </w:r>
      <w:r w:rsidR="00E32B95" w:rsidRPr="0051479F">
        <w:t xml:space="preserve"> arrive in trucks with little ventilation, and they are often beaten by the men who smuggle them.</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E32B95">
        <w:rPr>
          <w:rFonts w:eastAsia="Times New Roman" w:cs="Times New Roman"/>
          <w:color w:val="000000"/>
        </w:rPr>
        <w:t xml:space="preserve">  </w:t>
      </w:r>
      <w:r w:rsidR="00E32B95" w:rsidRPr="0051479F">
        <w:t xml:space="preserve">People make their way across the </w:t>
      </w:r>
      <w:r w:rsidR="00E32B95" w:rsidRPr="000B2567">
        <w:rPr>
          <w:b/>
        </w:rPr>
        <w:t>desert</w:t>
      </w:r>
      <w:r w:rsidR="000B2567" w:rsidRPr="000B2567">
        <w:rPr>
          <w:b/>
        </w:rPr>
        <w:t>, and</w:t>
      </w:r>
      <w:r w:rsidR="000B2567">
        <w:t xml:space="preserve"> </w:t>
      </w:r>
      <w:r w:rsidR="00E32B95" w:rsidRPr="0051479F">
        <w:t>they arrive in truck</w:t>
      </w:r>
      <w:r w:rsidR="000B2567">
        <w:t>s with little ventilation.  T</w:t>
      </w:r>
      <w:r w:rsidR="00E32B95" w:rsidRPr="0051479F">
        <w:t>hey are often beaten by the men who smuggle them.</w:t>
      </w:r>
    </w:p>
    <w:p w:rsidR="00980B4A" w:rsidRPr="0051479F" w:rsidRDefault="00980B4A" w:rsidP="00980B4A">
      <w:pPr>
        <w:shd w:val="clear" w:color="auto" w:fill="FFFFFF"/>
        <w:spacing w:after="0" w:line="240" w:lineRule="auto"/>
        <w:rPr>
          <w:rFonts w:eastAsia="Times New Roman" w:cs="Times New Roman"/>
          <w:color w:val="000000"/>
        </w:rPr>
      </w:pPr>
    </w:p>
    <w:p w:rsidR="001A4AE8" w:rsidRDefault="00980B4A" w:rsidP="001A4AE8">
      <w:r w:rsidRPr="0051479F">
        <w:rPr>
          <w:rFonts w:eastAsia="Times New Roman" w:cs="Times New Roman"/>
          <w:b/>
          <w:color w:val="000000"/>
        </w:rPr>
        <w:t>Teaching Tip:</w:t>
      </w:r>
      <w:r w:rsidRPr="0051479F">
        <w:rPr>
          <w:rFonts w:eastAsia="Times New Roman" w:cs="Times New Roman"/>
          <w:color w:val="000000"/>
        </w:rPr>
        <w:t xml:space="preserve">  </w:t>
      </w:r>
      <w:r w:rsidR="000B2567">
        <w:rPr>
          <w:rFonts w:eastAsia="Times New Roman" w:cs="Times New Roman"/>
          <w:color w:val="000000"/>
        </w:rPr>
        <w:t>The first clause seems to stand alone, but the second and third clauses seem to go together.  (It’s a judgment call.)  Answer 2 seems clearer of the writer’s intent than Answer 2.</w:t>
      </w:r>
    </w:p>
    <w:p w:rsidR="000B2567" w:rsidRPr="0051479F" w:rsidRDefault="000B2567" w:rsidP="001A4AE8"/>
    <w:p w:rsidR="001A4AE8" w:rsidRPr="0051479F" w:rsidRDefault="001A4AE8" w:rsidP="001A4AE8">
      <w:r w:rsidRPr="0051479F">
        <w:t>4.  These political victories add up It’s not just money, but dignity at home and on the job.</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E32B95">
        <w:rPr>
          <w:rFonts w:eastAsia="Times New Roman" w:cs="Times New Roman"/>
          <w:color w:val="000000"/>
        </w:rPr>
        <w:t xml:space="preserve">  </w:t>
      </w:r>
      <w:r w:rsidR="00E32B95" w:rsidRPr="0051479F">
        <w:t xml:space="preserve">These political victories add </w:t>
      </w:r>
      <w:r w:rsidR="00E32B95" w:rsidRPr="000B2567">
        <w:rPr>
          <w:b/>
        </w:rPr>
        <w:t>up</w:t>
      </w:r>
      <w:r w:rsidR="000B2567" w:rsidRPr="000B2567">
        <w:rPr>
          <w:b/>
        </w:rPr>
        <w:t>.  I</w:t>
      </w:r>
      <w:r w:rsidR="00E32B95" w:rsidRPr="000B2567">
        <w:rPr>
          <w:b/>
        </w:rPr>
        <w:t>t’s</w:t>
      </w:r>
      <w:r w:rsidR="00E32B95" w:rsidRPr="0051479F">
        <w:t xml:space="preserve"> not just money, but dignity at home and on the job.</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E32B95">
        <w:rPr>
          <w:rFonts w:eastAsia="Times New Roman" w:cs="Times New Roman"/>
          <w:color w:val="000000"/>
        </w:rPr>
        <w:t xml:space="preserve">  </w:t>
      </w:r>
      <w:r w:rsidR="00E32B95" w:rsidRPr="0051479F">
        <w:t xml:space="preserve">These political victories add </w:t>
      </w:r>
      <w:r w:rsidR="00E32B95" w:rsidRPr="000B2567">
        <w:rPr>
          <w:b/>
        </w:rPr>
        <w:t>up</w:t>
      </w:r>
      <w:r w:rsidR="000B2567" w:rsidRPr="000B2567">
        <w:rPr>
          <w:b/>
        </w:rPr>
        <w:t>; i</w:t>
      </w:r>
      <w:r w:rsidR="00E32B95" w:rsidRPr="000B2567">
        <w:rPr>
          <w:b/>
        </w:rPr>
        <w:t>t’s</w:t>
      </w:r>
      <w:r w:rsidR="00E32B95" w:rsidRPr="0051479F">
        <w:t xml:space="preserve"> not just money, but dignity at home and on the job.</w:t>
      </w:r>
    </w:p>
    <w:p w:rsidR="00980B4A" w:rsidRPr="0051479F" w:rsidRDefault="00980B4A" w:rsidP="00980B4A">
      <w:pPr>
        <w:shd w:val="clear" w:color="auto" w:fill="FFFFFF"/>
        <w:spacing w:after="0" w:line="240" w:lineRule="auto"/>
        <w:rPr>
          <w:rFonts w:eastAsia="Times New Roman" w:cs="Times New Roman"/>
          <w:color w:val="000000"/>
        </w:rPr>
      </w:pPr>
    </w:p>
    <w:p w:rsidR="001A4AE8" w:rsidRDefault="00980B4A" w:rsidP="001A4AE8">
      <w:r w:rsidRPr="0051479F">
        <w:rPr>
          <w:rFonts w:eastAsia="Times New Roman" w:cs="Times New Roman"/>
          <w:b/>
          <w:color w:val="000000"/>
        </w:rPr>
        <w:t>Teaching Tip:</w:t>
      </w:r>
      <w:r w:rsidRPr="0051479F">
        <w:rPr>
          <w:rFonts w:eastAsia="Times New Roman" w:cs="Times New Roman"/>
          <w:color w:val="000000"/>
        </w:rPr>
        <w:t xml:space="preserve">  </w:t>
      </w:r>
      <w:r w:rsidR="00723AF2">
        <w:rPr>
          <w:rFonts w:eastAsia="Times New Roman" w:cs="Times New Roman"/>
          <w:color w:val="000000"/>
        </w:rPr>
        <w:t xml:space="preserve">This is an actual student sentence.  We have two short clauses, so some students believe them to be one.  </w:t>
      </w:r>
    </w:p>
    <w:p w:rsidR="00723AF2" w:rsidRPr="0051479F" w:rsidRDefault="00723AF2" w:rsidP="001A4AE8"/>
    <w:p w:rsidR="001A4AE8" w:rsidRPr="0051479F" w:rsidRDefault="001A4AE8" w:rsidP="001A4AE8">
      <w:r w:rsidRPr="0051479F">
        <w:t>5.  Immigrants can be sentenced to prison most are sent back to their native homelands.</w:t>
      </w:r>
    </w:p>
    <w:p w:rsidR="00980B4A" w:rsidRPr="00723AF2" w:rsidRDefault="00980B4A" w:rsidP="00723AF2">
      <w:r w:rsidRPr="0051479F">
        <w:rPr>
          <w:rFonts w:eastAsia="Times New Roman" w:cs="Times New Roman"/>
          <w:b/>
          <w:color w:val="000000"/>
        </w:rPr>
        <w:t>Answer 1:</w:t>
      </w:r>
      <w:r w:rsidR="00E32B95">
        <w:rPr>
          <w:rFonts w:eastAsia="Times New Roman" w:cs="Times New Roman"/>
          <w:color w:val="000000"/>
        </w:rPr>
        <w:t xml:space="preserve">  </w:t>
      </w:r>
      <w:r w:rsidR="00723AF2" w:rsidRPr="00723AF2">
        <w:rPr>
          <w:rFonts w:eastAsia="Times New Roman" w:cs="Times New Roman"/>
          <w:b/>
          <w:color w:val="000000"/>
        </w:rPr>
        <w:t>Although</w:t>
      </w:r>
      <w:r w:rsidR="00723AF2">
        <w:rPr>
          <w:rFonts w:eastAsia="Times New Roman" w:cs="Times New Roman"/>
          <w:color w:val="000000"/>
        </w:rPr>
        <w:t xml:space="preserve"> </w:t>
      </w:r>
      <w:r w:rsidR="00723AF2">
        <w:t>i</w:t>
      </w:r>
      <w:r w:rsidR="00E32B95" w:rsidRPr="0051479F">
        <w:t xml:space="preserve">mmigrants can be sentenced to </w:t>
      </w:r>
      <w:r w:rsidR="00E32B95" w:rsidRPr="00723AF2">
        <w:rPr>
          <w:b/>
        </w:rPr>
        <w:t>prison</w:t>
      </w:r>
      <w:r w:rsidR="00723AF2" w:rsidRPr="00723AF2">
        <w:rPr>
          <w:b/>
        </w:rPr>
        <w:t>,</w:t>
      </w:r>
      <w:r w:rsidR="00E32B95" w:rsidRPr="0051479F">
        <w:t xml:space="preserve"> most are sent back to their native homelands.</w:t>
      </w:r>
    </w:p>
    <w:p w:rsidR="00E32B95" w:rsidRPr="0051479F" w:rsidRDefault="00980B4A" w:rsidP="00E32B95">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E32B95">
        <w:rPr>
          <w:rFonts w:eastAsia="Times New Roman" w:cs="Times New Roman"/>
          <w:color w:val="000000"/>
        </w:rPr>
        <w:t xml:space="preserve">  </w:t>
      </w:r>
      <w:r w:rsidR="00E32B95" w:rsidRPr="0051479F">
        <w:t xml:space="preserve">Immigrants can be sentenced to </w:t>
      </w:r>
      <w:r w:rsidR="00E32B95" w:rsidRPr="00723AF2">
        <w:rPr>
          <w:b/>
        </w:rPr>
        <w:t>prison</w:t>
      </w:r>
      <w:r w:rsidR="00723AF2" w:rsidRPr="00723AF2">
        <w:rPr>
          <w:b/>
        </w:rPr>
        <w:t>, but</w:t>
      </w:r>
      <w:r w:rsidR="00E32B95" w:rsidRPr="0051479F">
        <w:t xml:space="preserve"> most are sent back to their native homelands.</w:t>
      </w:r>
    </w:p>
    <w:p w:rsidR="00980B4A" w:rsidRPr="00723AF2" w:rsidRDefault="00723AF2" w:rsidP="00723AF2">
      <w:r>
        <w:rPr>
          <w:rFonts w:eastAsia="Times New Roman" w:cs="Times New Roman"/>
          <w:b/>
          <w:color w:val="000000"/>
        </w:rPr>
        <w:t>Answer 3</w:t>
      </w:r>
      <w:r w:rsidRPr="0051479F">
        <w:rPr>
          <w:rFonts w:eastAsia="Times New Roman" w:cs="Times New Roman"/>
          <w:b/>
          <w:color w:val="000000"/>
        </w:rPr>
        <w:t>:</w:t>
      </w:r>
      <w:r>
        <w:rPr>
          <w:rFonts w:eastAsia="Times New Roman" w:cs="Times New Roman"/>
          <w:color w:val="000000"/>
        </w:rPr>
        <w:t xml:space="preserve">  </w:t>
      </w:r>
      <w:r w:rsidRPr="0051479F">
        <w:t xml:space="preserve">Immigrants can be sentenced to </w:t>
      </w:r>
      <w:r w:rsidRPr="00723AF2">
        <w:rPr>
          <w:b/>
        </w:rPr>
        <w:t>prison; however,</w:t>
      </w:r>
      <w:r w:rsidRPr="0051479F">
        <w:t xml:space="preserve"> most are sent back to their native homelands.</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r w:rsidRPr="0051479F">
        <w:rPr>
          <w:rFonts w:eastAsia="Times New Roman" w:cs="Times New Roman"/>
          <w:b/>
          <w:color w:val="000000"/>
        </w:rPr>
        <w:t>Teaching Tip:</w:t>
      </w:r>
      <w:r w:rsidRPr="0051479F">
        <w:rPr>
          <w:rFonts w:eastAsia="Times New Roman" w:cs="Times New Roman"/>
          <w:color w:val="000000"/>
        </w:rPr>
        <w:t xml:space="preserve">  </w:t>
      </w:r>
      <w:r w:rsidR="00723AF2">
        <w:rPr>
          <w:rFonts w:eastAsia="Times New Roman" w:cs="Times New Roman"/>
          <w:color w:val="000000"/>
        </w:rPr>
        <w:t>This sentence resembles sentence 1.  The key is for the writer to establish a contrast relationship between the two clauses.</w:t>
      </w:r>
    </w:p>
    <w:p w:rsidR="001A4AE8" w:rsidRPr="0051479F" w:rsidRDefault="001A4AE8" w:rsidP="001A4AE8"/>
    <w:p w:rsidR="001A4AE8" w:rsidRPr="0051479F" w:rsidRDefault="001A4AE8" w:rsidP="001A4AE8">
      <w:r w:rsidRPr="0051479F">
        <w:t xml:space="preserve">6.  </w:t>
      </w:r>
      <w:proofErr w:type="spellStart"/>
      <w:r w:rsidRPr="0051479F">
        <w:t>Jammal’s</w:t>
      </w:r>
      <w:proofErr w:type="spellEnd"/>
      <w:r w:rsidRPr="0051479F">
        <w:t xml:space="preserve"> supervisor installed a new fingerprint reader when employees arrive they must enter an employee number and place their index finger on a small sensor.</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E32B95">
        <w:rPr>
          <w:rFonts w:eastAsia="Times New Roman" w:cs="Times New Roman"/>
          <w:color w:val="000000"/>
        </w:rPr>
        <w:t xml:space="preserve">  </w:t>
      </w:r>
      <w:proofErr w:type="spellStart"/>
      <w:r w:rsidR="00E32B95" w:rsidRPr="0051479F">
        <w:t>Jammal’s</w:t>
      </w:r>
      <w:proofErr w:type="spellEnd"/>
      <w:r w:rsidR="00E32B95" w:rsidRPr="0051479F">
        <w:t xml:space="preserve"> supervisor installed a new fingerprint </w:t>
      </w:r>
      <w:r w:rsidR="00E32B95" w:rsidRPr="00F17786">
        <w:rPr>
          <w:b/>
        </w:rPr>
        <w:t>reader</w:t>
      </w:r>
      <w:r w:rsidR="00F17786" w:rsidRPr="00F17786">
        <w:rPr>
          <w:b/>
        </w:rPr>
        <w:t>.   W</w:t>
      </w:r>
      <w:r w:rsidR="00E32B95" w:rsidRPr="00F17786">
        <w:rPr>
          <w:b/>
        </w:rPr>
        <w:t>hen</w:t>
      </w:r>
      <w:r w:rsidR="00E32B95" w:rsidRPr="0051479F">
        <w:t xml:space="preserve"> employees arrive they must enter an employee number and place their index finger on a small sensor.</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lastRenderedPageBreak/>
        <w:t>Answer</w:t>
      </w:r>
      <w:r>
        <w:rPr>
          <w:rFonts w:eastAsia="Times New Roman" w:cs="Times New Roman"/>
          <w:b/>
          <w:color w:val="000000"/>
        </w:rPr>
        <w:t xml:space="preserve"> 2</w:t>
      </w:r>
      <w:r w:rsidRPr="0051479F">
        <w:rPr>
          <w:rFonts w:eastAsia="Times New Roman" w:cs="Times New Roman"/>
          <w:b/>
          <w:color w:val="000000"/>
        </w:rPr>
        <w:t>:</w:t>
      </w:r>
      <w:r w:rsidR="00E32B95">
        <w:rPr>
          <w:rFonts w:eastAsia="Times New Roman" w:cs="Times New Roman"/>
          <w:color w:val="000000"/>
        </w:rPr>
        <w:t xml:space="preserve">  </w:t>
      </w:r>
      <w:r w:rsidR="00F17786" w:rsidRPr="00F17786">
        <w:rPr>
          <w:rFonts w:eastAsia="Times New Roman" w:cs="Times New Roman"/>
          <w:b/>
          <w:color w:val="000000"/>
        </w:rPr>
        <w:t xml:space="preserve">Since (or </w:t>
      </w:r>
      <w:proofErr w:type="gramStart"/>
      <w:r w:rsidR="00F17786" w:rsidRPr="00F17786">
        <w:rPr>
          <w:rFonts w:eastAsia="Times New Roman" w:cs="Times New Roman"/>
          <w:b/>
          <w:color w:val="000000"/>
        </w:rPr>
        <w:t>Because</w:t>
      </w:r>
      <w:proofErr w:type="gramEnd"/>
      <w:r w:rsidR="00F17786" w:rsidRPr="00F17786">
        <w:rPr>
          <w:rFonts w:eastAsia="Times New Roman" w:cs="Times New Roman"/>
          <w:b/>
          <w:color w:val="000000"/>
        </w:rPr>
        <w:t>)</w:t>
      </w:r>
      <w:r w:rsidR="00F17786">
        <w:rPr>
          <w:rFonts w:eastAsia="Times New Roman" w:cs="Times New Roman"/>
          <w:color w:val="000000"/>
        </w:rPr>
        <w:t xml:space="preserve"> </w:t>
      </w:r>
      <w:proofErr w:type="spellStart"/>
      <w:r w:rsidR="00E32B95" w:rsidRPr="0051479F">
        <w:t>Jammal’s</w:t>
      </w:r>
      <w:proofErr w:type="spellEnd"/>
      <w:r w:rsidR="00E32B95" w:rsidRPr="0051479F">
        <w:t xml:space="preserve"> supervisor ins</w:t>
      </w:r>
      <w:r w:rsidR="00F17786">
        <w:t xml:space="preserve">talled a new fingerprint </w:t>
      </w:r>
      <w:r w:rsidR="00F17786" w:rsidRPr="00F17786">
        <w:rPr>
          <w:b/>
        </w:rPr>
        <w:t>reader, employees</w:t>
      </w:r>
      <w:r w:rsidR="00F17786">
        <w:t xml:space="preserve"> </w:t>
      </w:r>
      <w:r w:rsidR="00E32B95" w:rsidRPr="0051479F">
        <w:t>must enter an employee number and place their</w:t>
      </w:r>
      <w:r w:rsidR="00F17786">
        <w:t xml:space="preserve"> index finger on a small sensor </w:t>
      </w:r>
      <w:r w:rsidR="00F17786" w:rsidRPr="00F17786">
        <w:rPr>
          <w:b/>
        </w:rPr>
        <w:t>when they arrive.</w:t>
      </w:r>
    </w:p>
    <w:p w:rsidR="00980B4A" w:rsidRPr="0051479F" w:rsidRDefault="00980B4A" w:rsidP="00980B4A">
      <w:pPr>
        <w:shd w:val="clear" w:color="auto" w:fill="FFFFFF"/>
        <w:spacing w:after="0" w:line="240" w:lineRule="auto"/>
        <w:rPr>
          <w:rFonts w:eastAsia="Times New Roman" w:cs="Times New Roman"/>
          <w:color w:val="000000"/>
        </w:rPr>
      </w:pPr>
    </w:p>
    <w:p w:rsidR="001A4AE8" w:rsidRDefault="00980B4A" w:rsidP="001A4AE8">
      <w:r w:rsidRPr="0051479F">
        <w:rPr>
          <w:rFonts w:eastAsia="Times New Roman" w:cs="Times New Roman"/>
          <w:b/>
          <w:color w:val="000000"/>
        </w:rPr>
        <w:t>Teaching Tip:</w:t>
      </w:r>
      <w:r w:rsidRPr="0051479F">
        <w:rPr>
          <w:rFonts w:eastAsia="Times New Roman" w:cs="Times New Roman"/>
          <w:color w:val="000000"/>
        </w:rPr>
        <w:t xml:space="preserve">  </w:t>
      </w:r>
      <w:r w:rsidR="00F17786">
        <w:rPr>
          <w:rFonts w:eastAsia="Times New Roman" w:cs="Times New Roman"/>
          <w:color w:val="000000"/>
        </w:rPr>
        <w:t>Answer 2 establishes a cause/effect (or time sequence – with “since” suggesting the passage of time) relationship.  It made sense to change to word order in the main clause.</w:t>
      </w:r>
    </w:p>
    <w:p w:rsidR="00F17786" w:rsidRPr="0051479F" w:rsidRDefault="00F17786" w:rsidP="001A4AE8"/>
    <w:p w:rsidR="001A4AE8" w:rsidRPr="0051479F" w:rsidRDefault="001A4AE8" w:rsidP="001A4AE8">
      <w:r w:rsidRPr="0051479F">
        <w:t>7.  The teacher distributed several worksheets some of them were taken directly from the textbook.</w:t>
      </w:r>
    </w:p>
    <w:p w:rsidR="00980B4A" w:rsidRPr="00F17786" w:rsidRDefault="00980B4A" w:rsidP="00F17786">
      <w:r w:rsidRPr="0051479F">
        <w:rPr>
          <w:rFonts w:eastAsia="Times New Roman" w:cs="Times New Roman"/>
          <w:b/>
          <w:color w:val="000000"/>
        </w:rPr>
        <w:t>Answer 1:</w:t>
      </w:r>
      <w:r w:rsidR="00E32B95">
        <w:rPr>
          <w:rFonts w:eastAsia="Times New Roman" w:cs="Times New Roman"/>
          <w:color w:val="000000"/>
        </w:rPr>
        <w:t xml:space="preserve">  </w:t>
      </w:r>
      <w:r w:rsidR="00E32B95" w:rsidRPr="0051479F">
        <w:t>The teacher</w:t>
      </w:r>
      <w:r w:rsidR="00F17786">
        <w:t xml:space="preserve"> distributed several </w:t>
      </w:r>
      <w:r w:rsidR="00F17786" w:rsidRPr="00F17786">
        <w:rPr>
          <w:b/>
        </w:rPr>
        <w:t>worksheets.  S</w:t>
      </w:r>
      <w:r w:rsidR="00E32B95" w:rsidRPr="00F17786">
        <w:rPr>
          <w:b/>
        </w:rPr>
        <w:t>ome</w:t>
      </w:r>
      <w:r w:rsidR="00E32B95" w:rsidRPr="0051479F">
        <w:t xml:space="preserve"> of them were taken directly from the textbook.</w:t>
      </w:r>
    </w:p>
    <w:p w:rsidR="00E32B95" w:rsidRPr="0051479F" w:rsidRDefault="00980B4A" w:rsidP="00E32B95">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E32B95">
        <w:rPr>
          <w:rFonts w:eastAsia="Times New Roman" w:cs="Times New Roman"/>
          <w:color w:val="000000"/>
        </w:rPr>
        <w:t xml:space="preserve">  </w:t>
      </w:r>
      <w:r w:rsidR="00E32B95" w:rsidRPr="0051479F">
        <w:t>The teacher distributed several worksheets</w:t>
      </w:r>
      <w:proofErr w:type="gramStart"/>
      <w:r w:rsidR="00F17786" w:rsidRPr="00F17786">
        <w:rPr>
          <w:b/>
        </w:rPr>
        <w:t>,  some</w:t>
      </w:r>
      <w:proofErr w:type="gramEnd"/>
      <w:r w:rsidR="00F17786" w:rsidRPr="00F17786">
        <w:rPr>
          <w:b/>
        </w:rPr>
        <w:t xml:space="preserve"> of which</w:t>
      </w:r>
      <w:r w:rsidR="00E32B95" w:rsidRPr="0051479F">
        <w:t xml:space="preserve"> were taken directly from the textbook.</w:t>
      </w:r>
    </w:p>
    <w:p w:rsidR="00F17786" w:rsidRPr="0051479F" w:rsidRDefault="00F17786" w:rsidP="00F17786">
      <w:r w:rsidRPr="0051479F">
        <w:rPr>
          <w:rFonts w:eastAsia="Times New Roman" w:cs="Times New Roman"/>
          <w:b/>
          <w:color w:val="000000"/>
        </w:rPr>
        <w:t>Answer</w:t>
      </w:r>
      <w:r>
        <w:rPr>
          <w:rFonts w:eastAsia="Times New Roman" w:cs="Times New Roman"/>
          <w:b/>
          <w:color w:val="000000"/>
        </w:rPr>
        <w:t xml:space="preserve"> 3</w:t>
      </w:r>
      <w:r w:rsidRPr="0051479F">
        <w:rPr>
          <w:rFonts w:eastAsia="Times New Roman" w:cs="Times New Roman"/>
          <w:b/>
          <w:color w:val="000000"/>
        </w:rPr>
        <w:t>:</w:t>
      </w:r>
      <w:r>
        <w:rPr>
          <w:rFonts w:eastAsia="Times New Roman" w:cs="Times New Roman"/>
          <w:color w:val="000000"/>
        </w:rPr>
        <w:t xml:space="preserve">  </w:t>
      </w:r>
      <w:r w:rsidRPr="0051479F">
        <w:t>The teacher distributed several worksheets</w:t>
      </w:r>
      <w:r>
        <w:rPr>
          <w:b/>
        </w:rPr>
        <w:t xml:space="preserve">; </w:t>
      </w:r>
      <w:r w:rsidRPr="00F17786">
        <w:rPr>
          <w:b/>
        </w:rPr>
        <w:t xml:space="preserve">some </w:t>
      </w:r>
      <w:r w:rsidRPr="0051479F">
        <w:t>were taken directly from the textbook.</w:t>
      </w:r>
    </w:p>
    <w:p w:rsidR="00980B4A" w:rsidRPr="0051479F" w:rsidRDefault="00980B4A" w:rsidP="00980B4A">
      <w:pPr>
        <w:shd w:val="clear" w:color="auto" w:fill="FFFFFF"/>
        <w:spacing w:after="0" w:line="240" w:lineRule="auto"/>
        <w:rPr>
          <w:rFonts w:eastAsia="Times New Roman" w:cs="Times New Roman"/>
          <w:color w:val="000000"/>
        </w:rPr>
      </w:pPr>
    </w:p>
    <w:p w:rsidR="001A4AE8" w:rsidRDefault="00980B4A" w:rsidP="001A4AE8">
      <w:r w:rsidRPr="0051479F">
        <w:rPr>
          <w:rFonts w:eastAsia="Times New Roman" w:cs="Times New Roman"/>
          <w:b/>
          <w:color w:val="000000"/>
        </w:rPr>
        <w:t>Teaching Tip:</w:t>
      </w:r>
      <w:r w:rsidRPr="0051479F">
        <w:rPr>
          <w:rFonts w:eastAsia="Times New Roman" w:cs="Times New Roman"/>
          <w:color w:val="000000"/>
        </w:rPr>
        <w:t xml:space="preserve">  </w:t>
      </w:r>
      <w:r w:rsidR="00F17786">
        <w:rPr>
          <w:rFonts w:eastAsia="Times New Roman" w:cs="Times New Roman"/>
          <w:color w:val="000000"/>
        </w:rPr>
        <w:t>The second clause simple adds information about the worksheets – they were taken directly from the textbook.  I prefer Answer 3 because it eliminates two words without losing any meaning.</w:t>
      </w:r>
    </w:p>
    <w:p w:rsidR="00F17786" w:rsidRPr="0051479F" w:rsidRDefault="00F17786" w:rsidP="001A4AE8"/>
    <w:p w:rsidR="001A4AE8" w:rsidRPr="0051479F" w:rsidRDefault="001A4AE8" w:rsidP="001A4AE8">
      <w:r w:rsidRPr="0051479F">
        <w:t xml:space="preserve">8.  </w:t>
      </w:r>
      <w:proofErr w:type="spellStart"/>
      <w:r w:rsidRPr="0051479F">
        <w:t>Amar</w:t>
      </w:r>
      <w:proofErr w:type="spellEnd"/>
      <w:r w:rsidRPr="0051479F">
        <w:t xml:space="preserve"> Chang has a goal in fourteen consecutive matches he is three shy of the record.</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E32B95">
        <w:rPr>
          <w:rFonts w:eastAsia="Times New Roman" w:cs="Times New Roman"/>
          <w:color w:val="000000"/>
        </w:rPr>
        <w:t xml:space="preserve">  </w:t>
      </w:r>
      <w:proofErr w:type="spellStart"/>
      <w:r w:rsidR="00E32B95" w:rsidRPr="0051479F">
        <w:t>Amar</w:t>
      </w:r>
      <w:proofErr w:type="spellEnd"/>
      <w:r w:rsidR="00E32B95" w:rsidRPr="0051479F">
        <w:t xml:space="preserve"> Chang has </w:t>
      </w:r>
      <w:r w:rsidR="00F17786">
        <w:rPr>
          <w:b/>
        </w:rPr>
        <w:t xml:space="preserve">scored </w:t>
      </w:r>
      <w:r w:rsidR="00E32B95" w:rsidRPr="0051479F">
        <w:t xml:space="preserve">a goal in fourteen consecutive </w:t>
      </w:r>
      <w:r w:rsidR="00E32B95" w:rsidRPr="00F17786">
        <w:rPr>
          <w:b/>
        </w:rPr>
        <w:t>matches</w:t>
      </w:r>
      <w:r w:rsidR="00F17786" w:rsidRPr="00F17786">
        <w:rPr>
          <w:b/>
        </w:rPr>
        <w:t>.  H</w:t>
      </w:r>
      <w:r w:rsidR="00E32B95" w:rsidRPr="00F17786">
        <w:rPr>
          <w:b/>
        </w:rPr>
        <w:t>e</w:t>
      </w:r>
      <w:r w:rsidR="00E32B95" w:rsidRPr="0051479F">
        <w:t xml:space="preserve"> is three shy of the record.</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E32B95">
        <w:rPr>
          <w:rFonts w:eastAsia="Times New Roman" w:cs="Times New Roman"/>
          <w:color w:val="000000"/>
        </w:rPr>
        <w:t xml:space="preserve">  </w:t>
      </w:r>
      <w:proofErr w:type="spellStart"/>
      <w:r w:rsidR="00E32B95" w:rsidRPr="0051479F">
        <w:t>Amar</w:t>
      </w:r>
      <w:proofErr w:type="spellEnd"/>
      <w:r w:rsidR="00E32B95" w:rsidRPr="0051479F">
        <w:t xml:space="preserve"> Chang has a goal in fourteen consecutive </w:t>
      </w:r>
      <w:r w:rsidR="00E32B95" w:rsidRPr="00F17786">
        <w:rPr>
          <w:b/>
        </w:rPr>
        <w:t>matches</w:t>
      </w:r>
      <w:r w:rsidR="00F17786" w:rsidRPr="00F17786">
        <w:rPr>
          <w:b/>
        </w:rPr>
        <w:t xml:space="preserve">; </w:t>
      </w:r>
      <w:r w:rsidR="00E32B95" w:rsidRPr="00F17786">
        <w:rPr>
          <w:b/>
        </w:rPr>
        <w:t xml:space="preserve"> </w:t>
      </w:r>
      <w:r w:rsidR="00F17786">
        <w:rPr>
          <w:b/>
        </w:rPr>
        <w:t xml:space="preserve"> </w:t>
      </w:r>
      <w:r w:rsidR="00E32B95" w:rsidRPr="00F17786">
        <w:rPr>
          <w:b/>
        </w:rPr>
        <w:t>he</w:t>
      </w:r>
      <w:r w:rsidR="00E32B95" w:rsidRPr="0051479F">
        <w:t xml:space="preserve"> is three shy of the record.</w:t>
      </w:r>
      <w:r w:rsidRPr="0051479F">
        <w:rPr>
          <w:rFonts w:eastAsia="Times New Roman" w:cs="Times New Roman"/>
          <w:color w:val="000000"/>
        </w:rPr>
        <w:t xml:space="preserve"> </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r w:rsidRPr="0051479F">
        <w:rPr>
          <w:rFonts w:eastAsia="Times New Roman" w:cs="Times New Roman"/>
          <w:b/>
          <w:color w:val="000000"/>
        </w:rPr>
        <w:t>Teaching Tip:</w:t>
      </w:r>
      <w:r w:rsidRPr="0051479F">
        <w:rPr>
          <w:rFonts w:eastAsia="Times New Roman" w:cs="Times New Roman"/>
          <w:color w:val="000000"/>
        </w:rPr>
        <w:t xml:space="preserve">  </w:t>
      </w:r>
      <w:r w:rsidR="00F17786">
        <w:rPr>
          <w:rFonts w:eastAsia="Times New Roman" w:cs="Times New Roman"/>
          <w:color w:val="000000"/>
        </w:rPr>
        <w:t>Answer 1 makes the action “scored” more explicit than the verb “has.”</w:t>
      </w:r>
    </w:p>
    <w:p w:rsidR="001A4AE8" w:rsidRPr="0051479F" w:rsidRDefault="001A4AE8" w:rsidP="001A4AE8"/>
    <w:p w:rsidR="001A4AE8" w:rsidRPr="0051479F" w:rsidRDefault="001A4AE8" w:rsidP="001A4AE8">
      <w:r w:rsidRPr="0051479F">
        <w:t>9.  The dog jumped and barked near the lake he noticed an alligator swimming toward shore.</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5A6A4B" w:rsidRPr="0051479F">
        <w:t>The dog jumped and barked near the lake</w:t>
      </w:r>
      <w:r w:rsidR="005A6A4B" w:rsidRPr="00F17786">
        <w:rPr>
          <w:b/>
        </w:rPr>
        <w:t xml:space="preserve"> </w:t>
      </w:r>
      <w:r w:rsidR="00F17786" w:rsidRPr="00F17786">
        <w:rPr>
          <w:b/>
        </w:rPr>
        <w:t>when</w:t>
      </w:r>
      <w:r w:rsidR="00F17786">
        <w:t xml:space="preserve"> </w:t>
      </w:r>
      <w:r w:rsidR="005A6A4B" w:rsidRPr="0051479F">
        <w:t>he noticed an alligator swimming toward shore.</w:t>
      </w:r>
    </w:p>
    <w:p w:rsidR="00980B4A" w:rsidRPr="0051479F" w:rsidRDefault="00980B4A" w:rsidP="00980B4A">
      <w:pPr>
        <w:shd w:val="clear" w:color="auto" w:fill="FFFFFF"/>
        <w:spacing w:after="0" w:line="240" w:lineRule="auto"/>
        <w:rPr>
          <w:rFonts w:eastAsia="Times New Roman" w:cs="Times New Roman"/>
          <w:color w:val="000000"/>
        </w:rPr>
      </w:pPr>
    </w:p>
    <w:p w:rsidR="00980B4A" w:rsidRDefault="00980B4A" w:rsidP="00980B4A">
      <w:pPr>
        <w:shd w:val="clear" w:color="auto" w:fill="FFFFFF"/>
        <w:spacing w:after="0" w:line="240" w:lineRule="auto"/>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5A6A4B">
        <w:rPr>
          <w:rFonts w:eastAsia="Times New Roman" w:cs="Times New Roman"/>
          <w:color w:val="000000"/>
        </w:rPr>
        <w:t xml:space="preserve">  </w:t>
      </w:r>
      <w:r w:rsidR="00F17786">
        <w:rPr>
          <w:b/>
        </w:rPr>
        <w:t>When the dog</w:t>
      </w:r>
      <w:r w:rsidR="00F17786" w:rsidRPr="0051479F">
        <w:t xml:space="preserve"> noticed an </w:t>
      </w:r>
      <w:r w:rsidR="00F17786">
        <w:t>alligator swimming toward shore, it</w:t>
      </w:r>
      <w:r w:rsidR="00F17786">
        <w:rPr>
          <w:rFonts w:eastAsia="Times New Roman" w:cs="Times New Roman"/>
          <w:color w:val="000000"/>
        </w:rPr>
        <w:t xml:space="preserve"> </w:t>
      </w:r>
      <w:r w:rsidR="005A6A4B" w:rsidRPr="0051479F">
        <w:t xml:space="preserve">jumped and barked near the </w:t>
      </w:r>
      <w:r w:rsidR="00F17786">
        <w:t>lake.</w:t>
      </w:r>
    </w:p>
    <w:p w:rsidR="00F17786" w:rsidRPr="0051479F" w:rsidRDefault="00F17786" w:rsidP="00980B4A">
      <w:pPr>
        <w:shd w:val="clear" w:color="auto" w:fill="FFFFFF"/>
        <w:spacing w:after="0" w:line="240" w:lineRule="auto"/>
        <w:rPr>
          <w:rFonts w:eastAsia="Times New Roman" w:cs="Times New Roman"/>
          <w:color w:val="000000"/>
        </w:rPr>
      </w:pPr>
    </w:p>
    <w:p w:rsidR="00980B4A" w:rsidRPr="009E11B7" w:rsidRDefault="00980B4A" w:rsidP="00980B4A">
      <w:r w:rsidRPr="0051479F">
        <w:rPr>
          <w:rFonts w:eastAsia="Times New Roman" w:cs="Times New Roman"/>
          <w:b/>
          <w:color w:val="000000"/>
        </w:rPr>
        <w:t>Teaching Tip:</w:t>
      </w:r>
      <w:r w:rsidRPr="0051479F">
        <w:rPr>
          <w:rFonts w:eastAsia="Times New Roman" w:cs="Times New Roman"/>
          <w:color w:val="000000"/>
        </w:rPr>
        <w:t xml:space="preserve">  </w:t>
      </w:r>
      <w:r w:rsidR="009E11B7">
        <w:rPr>
          <w:rFonts w:eastAsia="Times New Roman" w:cs="Times New Roman"/>
          <w:color w:val="000000"/>
        </w:rPr>
        <w:t xml:space="preserve">Both answers establish the relationship of time – the dog jumped when it noticed an alligator.  This sentence can also be used to reinforce the sometimes unpopular convention that we use the pronoun </w:t>
      </w:r>
      <w:r w:rsidR="009E11B7">
        <w:rPr>
          <w:rFonts w:eastAsia="Times New Roman" w:cs="Times New Roman"/>
          <w:color w:val="000000"/>
          <w:u w:val="single"/>
        </w:rPr>
        <w:t>it</w:t>
      </w:r>
      <w:r w:rsidR="009E11B7">
        <w:rPr>
          <w:rFonts w:eastAsia="Times New Roman" w:cs="Times New Roman"/>
          <w:color w:val="000000"/>
        </w:rPr>
        <w:t xml:space="preserve"> when referring to animals.</w:t>
      </w:r>
    </w:p>
    <w:p w:rsidR="004C6869" w:rsidRPr="00B24E2A" w:rsidRDefault="004C6869" w:rsidP="001A4AE8">
      <w:pPr>
        <w:rPr>
          <w:b/>
          <w:u w:val="single"/>
        </w:rPr>
      </w:pPr>
      <w:r w:rsidRPr="0051479F">
        <w:rPr>
          <w:b/>
          <w:u w:val="single"/>
        </w:rPr>
        <w:lastRenderedPageBreak/>
        <w:t xml:space="preserve">Supplemental </w:t>
      </w:r>
      <w:r w:rsidR="00A0264C" w:rsidRPr="0051479F">
        <w:rPr>
          <w:b/>
          <w:u w:val="single"/>
        </w:rPr>
        <w:t xml:space="preserve">Worksheet </w:t>
      </w:r>
      <w:r w:rsidRPr="0051479F">
        <w:rPr>
          <w:b/>
          <w:u w:val="single"/>
        </w:rPr>
        <w:t>1</w:t>
      </w:r>
    </w:p>
    <w:p w:rsidR="004C6869" w:rsidRPr="0051479F" w:rsidRDefault="004C6869" w:rsidP="004C6869">
      <w:r w:rsidRPr="0051479F">
        <w:t>1. Trees lay on the side of the road they looked as if they had been pu</w:t>
      </w:r>
      <w:r w:rsidR="00980B4A">
        <w:t xml:space="preserve">lled out of the ground by huge </w:t>
      </w:r>
      <w:r w:rsidRPr="0051479F">
        <w:t>machines.</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5A6A4B" w:rsidRPr="0051479F">
        <w:t xml:space="preserve">Trees lay on the side of the </w:t>
      </w:r>
      <w:r w:rsidR="005A6A4B" w:rsidRPr="00FC4870">
        <w:rPr>
          <w:b/>
        </w:rPr>
        <w:t>road</w:t>
      </w:r>
      <w:r w:rsidR="00FC4870" w:rsidRPr="00FC4870">
        <w:rPr>
          <w:b/>
        </w:rPr>
        <w:t>.  T</w:t>
      </w:r>
      <w:r w:rsidR="005A6A4B" w:rsidRPr="00FC4870">
        <w:rPr>
          <w:b/>
        </w:rPr>
        <w:t>hey</w:t>
      </w:r>
      <w:r w:rsidR="005A6A4B" w:rsidRPr="0051479F">
        <w:t xml:space="preserve"> looked as if they had been pu</w:t>
      </w:r>
      <w:r w:rsidR="005A6A4B">
        <w:t xml:space="preserve">lled out of the ground by huge </w:t>
      </w:r>
      <w:r w:rsidR="005A6A4B" w:rsidRPr="0051479F">
        <w:t>machines.</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5A6A4B">
        <w:rPr>
          <w:rFonts w:eastAsia="Times New Roman" w:cs="Times New Roman"/>
          <w:color w:val="000000"/>
        </w:rPr>
        <w:t xml:space="preserve">  </w:t>
      </w:r>
      <w:r w:rsidR="005A6A4B" w:rsidRPr="0051479F">
        <w:t>Trees lay o</w:t>
      </w:r>
      <w:r w:rsidR="00FC4870">
        <w:t xml:space="preserve">n the side of the </w:t>
      </w:r>
      <w:r w:rsidR="00FC4870" w:rsidRPr="00FC4870">
        <w:rPr>
          <w:b/>
        </w:rPr>
        <w:t xml:space="preserve">road; </w:t>
      </w:r>
      <w:r w:rsidR="005A6A4B" w:rsidRPr="00FC4870">
        <w:rPr>
          <w:b/>
        </w:rPr>
        <w:t>they</w:t>
      </w:r>
      <w:r w:rsidR="005A6A4B" w:rsidRPr="0051479F">
        <w:t xml:space="preserve"> looked as if they had been pu</w:t>
      </w:r>
      <w:r w:rsidR="005A6A4B">
        <w:t xml:space="preserve">lled out of the ground by huge </w:t>
      </w:r>
      <w:r w:rsidR="005A6A4B" w:rsidRPr="0051479F">
        <w:t>machines.</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r w:rsidRPr="0051479F">
        <w:rPr>
          <w:rFonts w:eastAsia="Times New Roman" w:cs="Times New Roman"/>
          <w:b/>
          <w:color w:val="000000"/>
        </w:rPr>
        <w:t>Teaching Tip:</w:t>
      </w:r>
      <w:r w:rsidRPr="0051479F">
        <w:rPr>
          <w:rFonts w:eastAsia="Times New Roman" w:cs="Times New Roman"/>
          <w:color w:val="000000"/>
        </w:rPr>
        <w:t xml:space="preserve">  Here </w:t>
      </w:r>
    </w:p>
    <w:p w:rsidR="006E4589" w:rsidRPr="0051479F" w:rsidRDefault="006E4589" w:rsidP="004C6869"/>
    <w:p w:rsidR="004C6869" w:rsidRPr="0051479F" w:rsidRDefault="004C6869" w:rsidP="004C6869">
      <w:r w:rsidRPr="0051479F">
        <w:t>2. Every wall was smashed to rubble the only thing left of those houses was the land and the rocks from the rubble.</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5A6A4B" w:rsidRPr="0051479F">
        <w:t xml:space="preserve">Every wall was smashed to </w:t>
      </w:r>
      <w:r w:rsidR="005A6A4B" w:rsidRPr="00FC4870">
        <w:rPr>
          <w:b/>
        </w:rPr>
        <w:t>rubble</w:t>
      </w:r>
      <w:r w:rsidR="00FC4870" w:rsidRPr="00FC4870">
        <w:rPr>
          <w:b/>
        </w:rPr>
        <w:t>.   T</w:t>
      </w:r>
      <w:r w:rsidR="005A6A4B" w:rsidRPr="00FC4870">
        <w:rPr>
          <w:b/>
        </w:rPr>
        <w:t>he</w:t>
      </w:r>
      <w:r w:rsidR="005A6A4B" w:rsidRPr="0051479F">
        <w:t xml:space="preserve"> only thing left of those houses was the land and the rocks from the rubble.</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5A6A4B">
        <w:rPr>
          <w:rFonts w:eastAsia="Times New Roman" w:cs="Times New Roman"/>
          <w:color w:val="000000"/>
        </w:rPr>
        <w:t xml:space="preserve">  </w:t>
      </w:r>
      <w:r w:rsidR="005A6A4B" w:rsidRPr="0051479F">
        <w:t>E</w:t>
      </w:r>
      <w:r w:rsidR="00FC4870">
        <w:t xml:space="preserve">very wall was smashed to </w:t>
      </w:r>
      <w:r w:rsidR="00FC4870" w:rsidRPr="00FC4870">
        <w:rPr>
          <w:b/>
        </w:rPr>
        <w:t xml:space="preserve">rubble; </w:t>
      </w:r>
      <w:r w:rsidR="005A6A4B" w:rsidRPr="00FC4870">
        <w:rPr>
          <w:b/>
        </w:rPr>
        <w:t>the</w:t>
      </w:r>
      <w:r w:rsidR="005A6A4B" w:rsidRPr="0051479F">
        <w:t xml:space="preserve"> only thing left of those houses was the land and the rocks from the rubble.</w:t>
      </w:r>
      <w:r w:rsidRPr="0051479F">
        <w:rPr>
          <w:rFonts w:eastAsia="Times New Roman" w:cs="Times New Roman"/>
          <w:color w:val="000000"/>
        </w:rPr>
        <w:t xml:space="preserve"> </w:t>
      </w:r>
    </w:p>
    <w:p w:rsidR="00980B4A" w:rsidRPr="0051479F" w:rsidRDefault="00980B4A" w:rsidP="00980B4A">
      <w:pPr>
        <w:shd w:val="clear" w:color="auto" w:fill="FFFFFF"/>
        <w:spacing w:after="0" w:line="240" w:lineRule="auto"/>
        <w:rPr>
          <w:rFonts w:eastAsia="Times New Roman" w:cs="Times New Roman"/>
          <w:color w:val="000000"/>
        </w:rPr>
      </w:pPr>
    </w:p>
    <w:p w:rsidR="00980B4A" w:rsidRDefault="00980B4A" w:rsidP="00980B4A">
      <w:pPr>
        <w:rPr>
          <w:rFonts w:eastAsia="Times New Roman" w:cs="Times New Roman"/>
          <w:color w:val="000000"/>
        </w:rPr>
      </w:pPr>
      <w:r w:rsidRPr="0051479F">
        <w:rPr>
          <w:rFonts w:eastAsia="Times New Roman" w:cs="Times New Roman"/>
          <w:b/>
          <w:color w:val="000000"/>
        </w:rPr>
        <w:t>Teaching Tip:</w:t>
      </w:r>
      <w:r w:rsidRPr="0051479F">
        <w:rPr>
          <w:rFonts w:eastAsia="Times New Roman" w:cs="Times New Roman"/>
          <w:color w:val="000000"/>
        </w:rPr>
        <w:t xml:space="preserve">  </w:t>
      </w:r>
      <w:r w:rsidR="00FC4870">
        <w:rPr>
          <w:rFonts w:eastAsia="Times New Roman" w:cs="Times New Roman"/>
          <w:color w:val="000000"/>
        </w:rPr>
        <w:t>No subordinating or coordinating conjunction makes sense here.  The second clause clarifies what happened when “every wall was smashed to rubble.”  Well, perhaps “when might work.</w:t>
      </w:r>
    </w:p>
    <w:p w:rsidR="00FC4870" w:rsidRPr="0051479F" w:rsidRDefault="00FC4870" w:rsidP="00FC4870">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3</w:t>
      </w:r>
      <w:r w:rsidRPr="0051479F">
        <w:rPr>
          <w:rFonts w:eastAsia="Times New Roman" w:cs="Times New Roman"/>
          <w:b/>
          <w:color w:val="000000"/>
        </w:rPr>
        <w:t>:</w:t>
      </w:r>
      <w:r>
        <w:rPr>
          <w:rFonts w:eastAsia="Times New Roman" w:cs="Times New Roman"/>
          <w:color w:val="000000"/>
        </w:rPr>
        <w:t xml:space="preserve">  </w:t>
      </w:r>
      <w:r w:rsidRPr="00FC4870">
        <w:rPr>
          <w:rFonts w:eastAsia="Times New Roman" w:cs="Times New Roman"/>
          <w:b/>
          <w:color w:val="000000"/>
        </w:rPr>
        <w:t xml:space="preserve">When </w:t>
      </w:r>
      <w:r w:rsidRPr="00FC4870">
        <w:rPr>
          <w:b/>
        </w:rPr>
        <w:t>every</w:t>
      </w:r>
      <w:r>
        <w:t xml:space="preserve"> wall was smashed to </w:t>
      </w:r>
      <w:r w:rsidRPr="00FC4870">
        <w:t>rubble, the</w:t>
      </w:r>
      <w:r w:rsidRPr="0051479F">
        <w:t xml:space="preserve"> only thing left of those houses was the land and the rocks from the rubble.</w:t>
      </w:r>
      <w:r w:rsidRPr="0051479F">
        <w:rPr>
          <w:rFonts w:eastAsia="Times New Roman" w:cs="Times New Roman"/>
          <w:color w:val="000000"/>
        </w:rPr>
        <w:t xml:space="preserve"> </w:t>
      </w:r>
    </w:p>
    <w:p w:rsidR="006E4589" w:rsidRPr="0051479F" w:rsidRDefault="006E4589" w:rsidP="004C6869"/>
    <w:p w:rsidR="004C6869" w:rsidRPr="0051479F" w:rsidRDefault="004C6869" w:rsidP="004C6869">
      <w:r w:rsidRPr="0051479F">
        <w:t>3. My heart broke the owners had no insurance.</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FC4870">
        <w:t xml:space="preserve">My heart </w:t>
      </w:r>
      <w:r w:rsidR="00FC4870" w:rsidRPr="00FC4870">
        <w:rPr>
          <w:b/>
        </w:rPr>
        <w:t>broke.  T</w:t>
      </w:r>
      <w:r w:rsidR="005A6A4B" w:rsidRPr="00FC4870">
        <w:rPr>
          <w:b/>
        </w:rPr>
        <w:t>he</w:t>
      </w:r>
      <w:r w:rsidR="005A6A4B" w:rsidRPr="0051479F">
        <w:t xml:space="preserve"> owners had no insurance.</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5A6A4B">
        <w:rPr>
          <w:rFonts w:eastAsia="Times New Roman" w:cs="Times New Roman"/>
          <w:color w:val="000000"/>
        </w:rPr>
        <w:t xml:space="preserve">  </w:t>
      </w:r>
      <w:r w:rsidR="005A6A4B" w:rsidRPr="005A6A4B">
        <w:t xml:space="preserve"> </w:t>
      </w:r>
      <w:r w:rsidR="005A6A4B" w:rsidRPr="0051479F">
        <w:t xml:space="preserve">My heart broke </w:t>
      </w:r>
      <w:r w:rsidR="00FC4870">
        <w:rPr>
          <w:b/>
        </w:rPr>
        <w:t xml:space="preserve">because </w:t>
      </w:r>
      <w:r w:rsidR="005A6A4B" w:rsidRPr="0051479F">
        <w:t>the owners had no insurance.</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r w:rsidRPr="0051479F">
        <w:rPr>
          <w:rFonts w:eastAsia="Times New Roman" w:cs="Times New Roman"/>
          <w:b/>
          <w:color w:val="000000"/>
        </w:rPr>
        <w:t>Teaching Tip:</w:t>
      </w:r>
      <w:r w:rsidRPr="0051479F">
        <w:rPr>
          <w:rFonts w:eastAsia="Times New Roman" w:cs="Times New Roman"/>
          <w:color w:val="000000"/>
        </w:rPr>
        <w:t xml:space="preserve">  </w:t>
      </w:r>
      <w:r w:rsidR="00FC4870">
        <w:rPr>
          <w:rFonts w:eastAsia="Times New Roman" w:cs="Times New Roman"/>
          <w:color w:val="000000"/>
        </w:rPr>
        <w:t>Notice that there is no comma before the subordinating conjunction “because” used within the sentence.</w:t>
      </w:r>
    </w:p>
    <w:p w:rsidR="00A80DC9" w:rsidRDefault="00A80DC9" w:rsidP="004C6869"/>
    <w:p w:rsidR="00A80DC9" w:rsidRDefault="00A80DC9" w:rsidP="004C6869"/>
    <w:p w:rsidR="00A80DC9" w:rsidRDefault="00A80DC9" w:rsidP="004C6869"/>
    <w:p w:rsidR="00A80DC9" w:rsidRDefault="00A80DC9" w:rsidP="004C6869"/>
    <w:p w:rsidR="004C6869" w:rsidRPr="0051479F" w:rsidRDefault="004C6869" w:rsidP="004C6869">
      <w:r w:rsidRPr="0051479F">
        <w:lastRenderedPageBreak/>
        <w:t>4. The town looked deserted the streets were so dark and empty that the only thing we could hear was the wind blowing.</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5A6A4B" w:rsidRPr="0051479F">
        <w:t xml:space="preserve">The town looked </w:t>
      </w:r>
      <w:r w:rsidR="005A6A4B" w:rsidRPr="00A80DC9">
        <w:rPr>
          <w:b/>
        </w:rPr>
        <w:t>deserted</w:t>
      </w:r>
      <w:r w:rsidR="00A80DC9" w:rsidRPr="00A80DC9">
        <w:rPr>
          <w:b/>
        </w:rPr>
        <w:t>.   T</w:t>
      </w:r>
      <w:r w:rsidR="005A6A4B" w:rsidRPr="00A80DC9">
        <w:rPr>
          <w:b/>
        </w:rPr>
        <w:t>he</w:t>
      </w:r>
      <w:r w:rsidR="005A6A4B" w:rsidRPr="0051479F">
        <w:t xml:space="preserve"> streets were so dark and empty that the only thing we could hear was the wind blowing.</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5A6A4B">
        <w:rPr>
          <w:rFonts w:eastAsia="Times New Roman" w:cs="Times New Roman"/>
          <w:color w:val="000000"/>
        </w:rPr>
        <w:t xml:space="preserve">  </w:t>
      </w:r>
      <w:r w:rsidR="005A6A4B" w:rsidRPr="0051479F">
        <w:t xml:space="preserve">The town looked </w:t>
      </w:r>
      <w:r w:rsidR="005A6A4B" w:rsidRPr="00A80DC9">
        <w:rPr>
          <w:b/>
        </w:rPr>
        <w:t>deserted</w:t>
      </w:r>
      <w:r w:rsidR="00A80DC9" w:rsidRPr="00A80DC9">
        <w:rPr>
          <w:b/>
        </w:rPr>
        <w:t>;</w:t>
      </w:r>
      <w:r w:rsidR="005A6A4B" w:rsidRPr="00A80DC9">
        <w:rPr>
          <w:b/>
        </w:rPr>
        <w:t xml:space="preserve"> the</w:t>
      </w:r>
      <w:r w:rsidR="005A6A4B" w:rsidRPr="0051479F">
        <w:t xml:space="preserve"> streets were so dark and empty that the only thing we could hear was the wind blowing.</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r w:rsidRPr="0051479F">
        <w:rPr>
          <w:rFonts w:eastAsia="Times New Roman" w:cs="Times New Roman"/>
          <w:b/>
          <w:color w:val="000000"/>
        </w:rPr>
        <w:t>Teaching Tip:</w:t>
      </w:r>
      <w:r w:rsidRPr="0051479F">
        <w:rPr>
          <w:rFonts w:eastAsia="Times New Roman" w:cs="Times New Roman"/>
          <w:color w:val="000000"/>
        </w:rPr>
        <w:t xml:space="preserve">  </w:t>
      </w:r>
      <w:r w:rsidR="00A80DC9">
        <w:rPr>
          <w:rFonts w:eastAsia="Times New Roman" w:cs="Times New Roman"/>
          <w:color w:val="000000"/>
        </w:rPr>
        <w:t>There’s no obvious relationship between the sentences except the addition of information, additional description.  A period works well, as does a semicolon.</w:t>
      </w:r>
    </w:p>
    <w:p w:rsidR="00980B4A" w:rsidRDefault="00980B4A" w:rsidP="004C6869"/>
    <w:p w:rsidR="004C6869" w:rsidRPr="0051479F" w:rsidRDefault="004C6869" w:rsidP="004C6869">
      <w:r w:rsidRPr="0051479F">
        <w:t>5. We worked from dusk to dawn never had so many contracts been written in such a short time.</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5A6A4B" w:rsidRPr="0051479F">
        <w:t xml:space="preserve">We worked from dusk to </w:t>
      </w:r>
      <w:r w:rsidR="005A6A4B" w:rsidRPr="00A80DC9">
        <w:rPr>
          <w:b/>
        </w:rPr>
        <w:t>dawn</w:t>
      </w:r>
      <w:r w:rsidR="00A80DC9" w:rsidRPr="00A80DC9">
        <w:rPr>
          <w:b/>
        </w:rPr>
        <w:t>.  N</w:t>
      </w:r>
      <w:r w:rsidR="005A6A4B" w:rsidRPr="00A80DC9">
        <w:rPr>
          <w:b/>
        </w:rPr>
        <w:t>ever</w:t>
      </w:r>
      <w:r w:rsidR="005A6A4B" w:rsidRPr="0051479F">
        <w:t xml:space="preserve"> had so many contracts been written in such a short time.</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5A6A4B">
        <w:rPr>
          <w:rFonts w:eastAsia="Times New Roman" w:cs="Times New Roman"/>
          <w:color w:val="000000"/>
        </w:rPr>
        <w:t xml:space="preserve">  </w:t>
      </w:r>
      <w:proofErr w:type="gramStart"/>
      <w:r w:rsidR="005A6A4B">
        <w:rPr>
          <w:rFonts w:eastAsia="Times New Roman" w:cs="Times New Roman"/>
          <w:color w:val="000000"/>
        </w:rPr>
        <w:t>A</w:t>
      </w:r>
      <w:r w:rsidR="005A6A4B" w:rsidRPr="005A6A4B">
        <w:t xml:space="preserve"> </w:t>
      </w:r>
      <w:r w:rsidR="005A6A4B" w:rsidRPr="0051479F">
        <w:t>We</w:t>
      </w:r>
      <w:proofErr w:type="gramEnd"/>
      <w:r w:rsidR="005A6A4B" w:rsidRPr="0051479F">
        <w:t xml:space="preserve"> worked from dusk to </w:t>
      </w:r>
      <w:r w:rsidR="005A6A4B" w:rsidRPr="00A80DC9">
        <w:rPr>
          <w:b/>
        </w:rPr>
        <w:t>dawn</w:t>
      </w:r>
      <w:r w:rsidR="00A80DC9" w:rsidRPr="00A80DC9">
        <w:rPr>
          <w:b/>
        </w:rPr>
        <w:t>;</w:t>
      </w:r>
      <w:r w:rsidR="005A6A4B" w:rsidRPr="00A80DC9">
        <w:rPr>
          <w:b/>
        </w:rPr>
        <w:t xml:space="preserve"> never </w:t>
      </w:r>
      <w:r w:rsidR="005A6A4B" w:rsidRPr="0051479F">
        <w:t>had so many contracts been written in such a short time.</w:t>
      </w:r>
    </w:p>
    <w:p w:rsidR="00980B4A" w:rsidRPr="0051479F" w:rsidRDefault="00980B4A" w:rsidP="00980B4A">
      <w:pPr>
        <w:shd w:val="clear" w:color="auto" w:fill="FFFFFF"/>
        <w:spacing w:after="0" w:line="240" w:lineRule="auto"/>
        <w:rPr>
          <w:rFonts w:eastAsia="Times New Roman" w:cs="Times New Roman"/>
          <w:color w:val="000000"/>
        </w:rPr>
      </w:pPr>
    </w:p>
    <w:p w:rsidR="006E4589" w:rsidRPr="0051479F" w:rsidRDefault="006E4589" w:rsidP="004C6869"/>
    <w:p w:rsidR="004C6869" w:rsidRPr="0051479F" w:rsidRDefault="004C6869" w:rsidP="004C6869">
      <w:r w:rsidRPr="0051479F">
        <w:t>6. Money continued to flow in we started to live the life of the rich on weekends we ate at expensive restaurants.</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5A6A4B" w:rsidRPr="0051479F">
        <w:t xml:space="preserve">Money continued to flow </w:t>
      </w:r>
      <w:r w:rsidR="005A6A4B" w:rsidRPr="007476DB">
        <w:rPr>
          <w:b/>
        </w:rPr>
        <w:t>in</w:t>
      </w:r>
      <w:r w:rsidR="007476DB" w:rsidRPr="007476DB">
        <w:rPr>
          <w:b/>
        </w:rPr>
        <w:t>.   W</w:t>
      </w:r>
      <w:r w:rsidR="005A6A4B" w:rsidRPr="007476DB">
        <w:rPr>
          <w:b/>
        </w:rPr>
        <w:t>e</w:t>
      </w:r>
      <w:r w:rsidR="005A6A4B" w:rsidRPr="0051479F">
        <w:t xml:space="preserve"> started to live the life of the </w:t>
      </w:r>
      <w:r w:rsidR="005A6A4B" w:rsidRPr="007476DB">
        <w:rPr>
          <w:b/>
        </w:rPr>
        <w:t>rich</w:t>
      </w:r>
      <w:r w:rsidR="007476DB" w:rsidRPr="007476DB">
        <w:rPr>
          <w:b/>
        </w:rPr>
        <w:t>, and</w:t>
      </w:r>
      <w:r w:rsidR="005A6A4B" w:rsidRPr="0051479F">
        <w:t xml:space="preserve"> on weekends we ate at expensive restaurants.</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5A6A4B">
        <w:rPr>
          <w:rFonts w:eastAsia="Times New Roman" w:cs="Times New Roman"/>
          <w:color w:val="000000"/>
        </w:rPr>
        <w:t xml:space="preserve">  </w:t>
      </w:r>
      <w:r w:rsidR="007476DB">
        <w:rPr>
          <w:rFonts w:eastAsia="Times New Roman" w:cs="Times New Roman"/>
          <w:color w:val="000000"/>
        </w:rPr>
        <w:t xml:space="preserve"> </w:t>
      </w:r>
      <w:r w:rsidR="005A6A4B" w:rsidRPr="007476DB">
        <w:rPr>
          <w:rFonts w:eastAsia="Times New Roman" w:cs="Times New Roman"/>
          <w:b/>
          <w:color w:val="000000"/>
        </w:rPr>
        <w:t>A</w:t>
      </w:r>
      <w:r w:rsidR="007476DB" w:rsidRPr="007476DB">
        <w:rPr>
          <w:rFonts w:eastAsia="Times New Roman" w:cs="Times New Roman"/>
          <w:b/>
          <w:color w:val="000000"/>
        </w:rPr>
        <w:t xml:space="preserve">s </w:t>
      </w:r>
      <w:r w:rsidR="007476DB" w:rsidRPr="007476DB">
        <w:rPr>
          <w:b/>
        </w:rPr>
        <w:t>m</w:t>
      </w:r>
      <w:r w:rsidR="005A6A4B" w:rsidRPr="007476DB">
        <w:rPr>
          <w:b/>
        </w:rPr>
        <w:t>oney</w:t>
      </w:r>
      <w:r w:rsidR="005A6A4B" w:rsidRPr="0051479F">
        <w:t xml:space="preserve"> continued to flow </w:t>
      </w:r>
      <w:r w:rsidR="005A6A4B" w:rsidRPr="007476DB">
        <w:rPr>
          <w:b/>
        </w:rPr>
        <w:t>in</w:t>
      </w:r>
      <w:r w:rsidR="007476DB" w:rsidRPr="007476DB">
        <w:rPr>
          <w:b/>
        </w:rPr>
        <w:t>,</w:t>
      </w:r>
      <w:r w:rsidR="005A6A4B" w:rsidRPr="007476DB">
        <w:rPr>
          <w:b/>
        </w:rPr>
        <w:t xml:space="preserve"> we</w:t>
      </w:r>
      <w:r w:rsidR="005A6A4B" w:rsidRPr="0051479F">
        <w:t xml:space="preserve"> started to live the life of the </w:t>
      </w:r>
      <w:r w:rsidR="005A6A4B" w:rsidRPr="007476DB">
        <w:rPr>
          <w:b/>
        </w:rPr>
        <w:t>rich</w:t>
      </w:r>
      <w:r w:rsidR="007476DB" w:rsidRPr="007476DB">
        <w:rPr>
          <w:b/>
        </w:rPr>
        <w:t>.  O</w:t>
      </w:r>
      <w:r w:rsidR="005A6A4B" w:rsidRPr="007476DB">
        <w:rPr>
          <w:b/>
        </w:rPr>
        <w:t>n</w:t>
      </w:r>
      <w:r w:rsidR="005A6A4B" w:rsidRPr="0051479F">
        <w:t xml:space="preserve"> weekends we ate at expensive restaurants.</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r w:rsidRPr="0051479F">
        <w:rPr>
          <w:rFonts w:eastAsia="Times New Roman" w:cs="Times New Roman"/>
          <w:b/>
          <w:color w:val="000000"/>
        </w:rPr>
        <w:t>Teaching Tip:</w:t>
      </w:r>
      <w:r w:rsidRPr="0051479F">
        <w:rPr>
          <w:rFonts w:eastAsia="Times New Roman" w:cs="Times New Roman"/>
          <w:color w:val="000000"/>
        </w:rPr>
        <w:t xml:space="preserve">  Here </w:t>
      </w:r>
      <w:r w:rsidR="00C86A8B">
        <w:rPr>
          <w:rFonts w:eastAsia="Times New Roman" w:cs="Times New Roman"/>
          <w:color w:val="000000"/>
        </w:rPr>
        <w:t>we have three independent clauses with no punctuation.  Answer 2 seems to capture the concept of “money flows in and we start to live the rich life.”</w:t>
      </w:r>
    </w:p>
    <w:p w:rsidR="006E4589" w:rsidRPr="0051479F" w:rsidRDefault="006E4589" w:rsidP="004C6869"/>
    <w:p w:rsidR="004C6869" w:rsidRPr="0051479F" w:rsidRDefault="004C6869" w:rsidP="004C6869">
      <w:r w:rsidRPr="0051479F">
        <w:t>7. The river extended beyond the mountains we saw the clouds merge with the water in the horizon.</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434B36" w:rsidRPr="00434B36">
        <w:rPr>
          <w:rFonts w:eastAsia="Times New Roman" w:cs="Times New Roman"/>
          <w:b/>
          <w:color w:val="000000"/>
        </w:rPr>
        <w:t xml:space="preserve">As </w:t>
      </w:r>
      <w:r w:rsidR="00434B36" w:rsidRPr="00434B36">
        <w:rPr>
          <w:b/>
        </w:rPr>
        <w:t>t</w:t>
      </w:r>
      <w:r w:rsidR="005A6A4B" w:rsidRPr="00434B36">
        <w:rPr>
          <w:b/>
        </w:rPr>
        <w:t>he</w:t>
      </w:r>
      <w:r w:rsidR="005A6A4B" w:rsidRPr="0051479F">
        <w:t xml:space="preserve"> river extended beyond the </w:t>
      </w:r>
      <w:r w:rsidR="005A6A4B" w:rsidRPr="00434B36">
        <w:rPr>
          <w:b/>
        </w:rPr>
        <w:t>mountains</w:t>
      </w:r>
      <w:r w:rsidR="00434B36" w:rsidRPr="00434B36">
        <w:rPr>
          <w:b/>
        </w:rPr>
        <w:t xml:space="preserve">, </w:t>
      </w:r>
      <w:r w:rsidR="005A6A4B" w:rsidRPr="00434B36">
        <w:rPr>
          <w:b/>
        </w:rPr>
        <w:t>we</w:t>
      </w:r>
      <w:r w:rsidR="005A6A4B" w:rsidRPr="0051479F">
        <w:t xml:space="preserve"> saw the clouds merge with the water in the horizon.</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5A6A4B">
        <w:rPr>
          <w:rFonts w:eastAsia="Times New Roman" w:cs="Times New Roman"/>
          <w:color w:val="000000"/>
        </w:rPr>
        <w:t xml:space="preserve">  </w:t>
      </w:r>
      <w:r w:rsidR="005A6A4B" w:rsidRPr="0051479F">
        <w:t xml:space="preserve">The </w:t>
      </w:r>
      <w:proofErr w:type="gramStart"/>
      <w:r w:rsidR="005A6A4B" w:rsidRPr="0051479F">
        <w:t>river</w:t>
      </w:r>
      <w:proofErr w:type="gramEnd"/>
      <w:r w:rsidR="005A6A4B" w:rsidRPr="0051479F">
        <w:t xml:space="preserve"> extended beyond the mountains</w:t>
      </w:r>
      <w:r w:rsidR="00434B36" w:rsidRPr="00434B36">
        <w:rPr>
          <w:b/>
        </w:rPr>
        <w:t>, and</w:t>
      </w:r>
      <w:r w:rsidR="005A6A4B" w:rsidRPr="0051479F">
        <w:t xml:space="preserve"> we saw the clouds merge with the water in the horizon.</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r w:rsidRPr="0051479F">
        <w:rPr>
          <w:rFonts w:eastAsia="Times New Roman" w:cs="Times New Roman"/>
          <w:b/>
          <w:color w:val="000000"/>
        </w:rPr>
        <w:t>Teaching Tip:</w:t>
      </w:r>
      <w:r w:rsidRPr="0051479F">
        <w:rPr>
          <w:rFonts w:eastAsia="Times New Roman" w:cs="Times New Roman"/>
          <w:color w:val="000000"/>
        </w:rPr>
        <w:t xml:space="preserve">  </w:t>
      </w:r>
      <w:r w:rsidR="004361D7">
        <w:rPr>
          <w:rFonts w:eastAsia="Times New Roman" w:cs="Times New Roman"/>
          <w:color w:val="000000"/>
        </w:rPr>
        <w:t>Simply having two sentences would work well too.  Ask students to think about the intent of the writer.</w:t>
      </w:r>
    </w:p>
    <w:p w:rsidR="004C6869" w:rsidRPr="0051479F" w:rsidRDefault="004C6869" w:rsidP="004C6869">
      <w:r w:rsidRPr="0051479F">
        <w:lastRenderedPageBreak/>
        <w:t>8. Men and women drink coffee because it adds to their sense of well-being it not only smells good and tastes good to all mankind, heathen or civilized all respond to its wonderful stimulating properties.</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5A6A4B" w:rsidRPr="0051479F">
        <w:t>Men and women drink coffee because it adds to their sense of well-</w:t>
      </w:r>
      <w:r w:rsidR="005A6A4B" w:rsidRPr="004361D7">
        <w:rPr>
          <w:b/>
        </w:rPr>
        <w:t>being</w:t>
      </w:r>
      <w:r w:rsidR="004361D7" w:rsidRPr="004361D7">
        <w:rPr>
          <w:b/>
        </w:rPr>
        <w:t>. I</w:t>
      </w:r>
      <w:r w:rsidR="005A6A4B" w:rsidRPr="004361D7">
        <w:rPr>
          <w:b/>
        </w:rPr>
        <w:t>t</w:t>
      </w:r>
      <w:r w:rsidR="005A6A4B" w:rsidRPr="0051479F">
        <w:t xml:space="preserve"> </w:t>
      </w:r>
      <w:r w:rsidR="005A6A4B" w:rsidRPr="004361D7">
        <w:rPr>
          <w:strike/>
        </w:rPr>
        <w:t>not only</w:t>
      </w:r>
      <w:r w:rsidR="005A6A4B" w:rsidRPr="0051479F">
        <w:t xml:space="preserve"> smells good and tastes good to all mankind, heathen or </w:t>
      </w:r>
      <w:r w:rsidR="005A6A4B" w:rsidRPr="004361D7">
        <w:rPr>
          <w:b/>
        </w:rPr>
        <w:t>civilized</w:t>
      </w:r>
      <w:r w:rsidR="004361D7">
        <w:rPr>
          <w:b/>
        </w:rPr>
        <w:t>, and a</w:t>
      </w:r>
      <w:r w:rsidR="005A6A4B" w:rsidRPr="004361D7">
        <w:rPr>
          <w:b/>
        </w:rPr>
        <w:t>ll</w:t>
      </w:r>
      <w:r w:rsidR="005A6A4B" w:rsidRPr="0051479F">
        <w:t xml:space="preserve"> respond to its wonderful stimulating properties.</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5A6A4B">
        <w:rPr>
          <w:rFonts w:eastAsia="Times New Roman" w:cs="Times New Roman"/>
          <w:color w:val="000000"/>
        </w:rPr>
        <w:t xml:space="preserve">  </w:t>
      </w:r>
      <w:r w:rsidR="005A6A4B" w:rsidRPr="0051479F">
        <w:t xml:space="preserve">Men and women drink coffee because it adds to their sense of </w:t>
      </w:r>
      <w:r w:rsidR="005A6A4B" w:rsidRPr="004361D7">
        <w:rPr>
          <w:b/>
        </w:rPr>
        <w:t>well-being</w:t>
      </w:r>
      <w:r w:rsidR="004361D7" w:rsidRPr="004361D7">
        <w:rPr>
          <w:b/>
        </w:rPr>
        <w:t>.   I</w:t>
      </w:r>
      <w:r w:rsidR="005A6A4B" w:rsidRPr="004361D7">
        <w:rPr>
          <w:b/>
        </w:rPr>
        <w:t xml:space="preserve">t </w:t>
      </w:r>
      <w:r w:rsidR="005A6A4B" w:rsidRPr="004361D7">
        <w:rPr>
          <w:b/>
          <w:strike/>
        </w:rPr>
        <w:t>not only</w:t>
      </w:r>
      <w:r w:rsidR="005A6A4B" w:rsidRPr="0051479F">
        <w:t xml:space="preserve"> smells good and tastes good to all mankind, heathen or </w:t>
      </w:r>
      <w:r w:rsidR="005A6A4B" w:rsidRPr="004361D7">
        <w:rPr>
          <w:b/>
        </w:rPr>
        <w:t>civilized</w:t>
      </w:r>
      <w:r w:rsidR="004361D7" w:rsidRPr="004361D7">
        <w:rPr>
          <w:b/>
        </w:rPr>
        <w:t>.  A</w:t>
      </w:r>
      <w:r w:rsidR="005A6A4B" w:rsidRPr="004361D7">
        <w:rPr>
          <w:b/>
        </w:rPr>
        <w:t>ll</w:t>
      </w:r>
      <w:r w:rsidR="005A6A4B" w:rsidRPr="0051479F">
        <w:t xml:space="preserve"> respond to its wonderful stimulating properties.</w:t>
      </w:r>
    </w:p>
    <w:p w:rsidR="00980B4A" w:rsidRPr="0051479F" w:rsidRDefault="00980B4A" w:rsidP="00980B4A">
      <w:pPr>
        <w:shd w:val="clear" w:color="auto" w:fill="FFFFFF"/>
        <w:spacing w:after="0" w:line="240" w:lineRule="auto"/>
        <w:rPr>
          <w:rFonts w:eastAsia="Times New Roman" w:cs="Times New Roman"/>
          <w:color w:val="000000"/>
        </w:rPr>
      </w:pPr>
    </w:p>
    <w:p w:rsidR="006E4589" w:rsidRDefault="00980B4A" w:rsidP="004C6869">
      <w:r w:rsidRPr="0051479F">
        <w:rPr>
          <w:rFonts w:eastAsia="Times New Roman" w:cs="Times New Roman"/>
          <w:b/>
          <w:color w:val="000000"/>
        </w:rPr>
        <w:t>Teaching Tip:</w:t>
      </w:r>
      <w:r w:rsidRPr="0051479F">
        <w:rPr>
          <w:rFonts w:eastAsia="Times New Roman" w:cs="Times New Roman"/>
          <w:color w:val="000000"/>
        </w:rPr>
        <w:t xml:space="preserve">  </w:t>
      </w:r>
      <w:r w:rsidR="004361D7">
        <w:rPr>
          <w:rFonts w:eastAsia="Times New Roman" w:cs="Times New Roman"/>
          <w:color w:val="000000"/>
        </w:rPr>
        <w:t>This sentence is tricky.  First, I would encourage students to get rid of the correlative conjunction “not only” (it needs a “but also,” which doesn’t fit).  Second, I would ask students to make hash marks where they believe a complete idea ends and another one starts.  Ask them if they can determine the relationships among the ideas.</w:t>
      </w:r>
    </w:p>
    <w:p w:rsidR="004361D7" w:rsidRPr="0051479F" w:rsidRDefault="004361D7" w:rsidP="004C6869"/>
    <w:p w:rsidR="004C6869" w:rsidRPr="0051479F" w:rsidRDefault="004C6869" w:rsidP="004C6869">
      <w:r w:rsidRPr="0051479F">
        <w:t>9. Caffeine supplies the principal stimulant it increases the capaci</w:t>
      </w:r>
      <w:r w:rsidR="00980B4A">
        <w:t xml:space="preserve">ty for muscular and mental work </w:t>
      </w:r>
      <w:r w:rsidRPr="0051479F">
        <w:t>without harmful reaction.</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5A6A4B" w:rsidRPr="0051479F">
        <w:t xml:space="preserve">Caffeine supplies the principal </w:t>
      </w:r>
      <w:r w:rsidR="005A6A4B" w:rsidRPr="004361D7">
        <w:rPr>
          <w:b/>
        </w:rPr>
        <w:t>stimulant</w:t>
      </w:r>
      <w:r w:rsidR="004361D7" w:rsidRPr="004361D7">
        <w:rPr>
          <w:b/>
        </w:rPr>
        <w:t>.  I</w:t>
      </w:r>
      <w:r w:rsidR="005A6A4B" w:rsidRPr="004361D7">
        <w:rPr>
          <w:b/>
        </w:rPr>
        <w:t>t</w:t>
      </w:r>
      <w:r w:rsidR="005A6A4B" w:rsidRPr="0051479F">
        <w:t xml:space="preserve"> increases the capaci</w:t>
      </w:r>
      <w:r w:rsidR="005A6A4B">
        <w:t xml:space="preserve">ty for muscular and mental work </w:t>
      </w:r>
      <w:r w:rsidR="005A6A4B" w:rsidRPr="0051479F">
        <w:t>without harmful reaction.</w:t>
      </w:r>
    </w:p>
    <w:p w:rsidR="00980B4A" w:rsidRPr="0051479F" w:rsidRDefault="00980B4A" w:rsidP="00980B4A">
      <w:pPr>
        <w:shd w:val="clear" w:color="auto" w:fill="FFFFFF"/>
        <w:spacing w:after="0" w:line="240" w:lineRule="auto"/>
        <w:rPr>
          <w:rFonts w:eastAsia="Times New Roman" w:cs="Times New Roman"/>
          <w:color w:val="000000"/>
        </w:rPr>
      </w:pPr>
    </w:p>
    <w:p w:rsidR="00980B4A" w:rsidRDefault="00980B4A" w:rsidP="004361D7">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5A6A4B">
        <w:rPr>
          <w:rFonts w:eastAsia="Times New Roman" w:cs="Times New Roman"/>
          <w:color w:val="000000"/>
        </w:rPr>
        <w:t xml:space="preserve">  </w:t>
      </w:r>
      <w:r w:rsidR="005A6A4B" w:rsidRPr="0051479F">
        <w:t xml:space="preserve">Caffeine supplies the principal </w:t>
      </w:r>
      <w:r w:rsidR="005A6A4B" w:rsidRPr="004361D7">
        <w:rPr>
          <w:b/>
        </w:rPr>
        <w:t>stimulant</w:t>
      </w:r>
      <w:r w:rsidR="004361D7" w:rsidRPr="004361D7">
        <w:rPr>
          <w:b/>
        </w:rPr>
        <w:t>;</w:t>
      </w:r>
      <w:r w:rsidR="005A6A4B" w:rsidRPr="004361D7">
        <w:rPr>
          <w:b/>
        </w:rPr>
        <w:t xml:space="preserve"> it</w:t>
      </w:r>
      <w:r w:rsidR="005A6A4B" w:rsidRPr="0051479F">
        <w:t xml:space="preserve"> increases the capaci</w:t>
      </w:r>
      <w:r w:rsidR="005A6A4B">
        <w:t xml:space="preserve">ty for muscular and mental work </w:t>
      </w:r>
      <w:r w:rsidR="005A6A4B" w:rsidRPr="0051479F">
        <w:t>without harmful reaction.</w:t>
      </w:r>
    </w:p>
    <w:p w:rsidR="004361D7" w:rsidRPr="004361D7" w:rsidRDefault="004361D7" w:rsidP="004361D7">
      <w:pPr>
        <w:shd w:val="clear" w:color="auto" w:fill="FFFFFF"/>
        <w:spacing w:after="0" w:line="240" w:lineRule="auto"/>
        <w:rPr>
          <w:rFonts w:eastAsia="Times New Roman" w:cs="Times New Roman"/>
          <w:color w:val="000000"/>
        </w:rPr>
      </w:pPr>
    </w:p>
    <w:p w:rsidR="006E4589" w:rsidRPr="0051479F" w:rsidRDefault="006E4589" w:rsidP="004C6869"/>
    <w:p w:rsidR="004C6869" w:rsidRPr="0051479F" w:rsidRDefault="004C6869" w:rsidP="004C6869">
      <w:r w:rsidRPr="0051479F">
        <w:t>10. Like all good things in life, the drinking of coffee may be abused those having an idiosyncratic susceptibility to alkaloids should be temperate in the use of tea, coffee, or cocoa.</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5A6A4B" w:rsidRPr="0051479F">
        <w:t xml:space="preserve">Like all good things in life, the drinking of coffee may be </w:t>
      </w:r>
      <w:r w:rsidR="005A6A4B" w:rsidRPr="00A9771A">
        <w:rPr>
          <w:b/>
        </w:rPr>
        <w:t>abused</w:t>
      </w:r>
      <w:r w:rsidR="00A9771A" w:rsidRPr="00A9771A">
        <w:rPr>
          <w:b/>
        </w:rPr>
        <w:t>.   T</w:t>
      </w:r>
      <w:r w:rsidR="005A6A4B" w:rsidRPr="00A9771A">
        <w:rPr>
          <w:b/>
        </w:rPr>
        <w:t>hose</w:t>
      </w:r>
      <w:r w:rsidR="005A6A4B" w:rsidRPr="0051479F">
        <w:t xml:space="preserve"> having an idiosyncratic susceptibility to alkaloids should be temperate in the use of tea, coffee, or cocoa.</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5A6A4B">
        <w:rPr>
          <w:rFonts w:eastAsia="Times New Roman" w:cs="Times New Roman"/>
          <w:color w:val="000000"/>
        </w:rPr>
        <w:t xml:space="preserve">  </w:t>
      </w:r>
      <w:r w:rsidR="005A6A4B" w:rsidRPr="0051479F">
        <w:t xml:space="preserve">Like all good things in life, the drinking of coffee may be </w:t>
      </w:r>
      <w:r w:rsidR="005A6A4B" w:rsidRPr="00A9771A">
        <w:rPr>
          <w:b/>
        </w:rPr>
        <w:t>abused</w:t>
      </w:r>
      <w:r w:rsidR="00A9771A" w:rsidRPr="00A9771A">
        <w:rPr>
          <w:b/>
        </w:rPr>
        <w:t>, with</w:t>
      </w:r>
      <w:r w:rsidR="005A6A4B" w:rsidRPr="0051479F">
        <w:t xml:space="preserve"> those having an idiosyncratic susceptibility to </w:t>
      </w:r>
      <w:r w:rsidR="00A9771A">
        <w:t>alkaloids avoiding</w:t>
      </w:r>
      <w:r w:rsidR="005A6A4B" w:rsidRPr="0051479F">
        <w:t xml:space="preserve"> the use of tea, coffee, or cocoa.</w:t>
      </w:r>
    </w:p>
    <w:p w:rsidR="00980B4A" w:rsidRPr="0051479F" w:rsidRDefault="00980B4A" w:rsidP="00980B4A">
      <w:pPr>
        <w:shd w:val="clear" w:color="auto" w:fill="FFFFFF"/>
        <w:spacing w:after="0" w:line="240" w:lineRule="auto"/>
        <w:rPr>
          <w:rFonts w:eastAsia="Times New Roman" w:cs="Times New Roman"/>
          <w:color w:val="000000"/>
        </w:rPr>
      </w:pPr>
    </w:p>
    <w:p w:rsidR="006E4589" w:rsidRDefault="006E4589" w:rsidP="004C6869"/>
    <w:p w:rsidR="00324605" w:rsidRDefault="00324605" w:rsidP="004C6869"/>
    <w:p w:rsidR="00324605" w:rsidRDefault="00324605" w:rsidP="004C6869"/>
    <w:p w:rsidR="00324605" w:rsidRPr="0051479F" w:rsidRDefault="00324605" w:rsidP="004C6869"/>
    <w:p w:rsidR="004C6869" w:rsidRPr="0051479F" w:rsidRDefault="004C6869" w:rsidP="004C6869">
      <w:r w:rsidRPr="0051479F">
        <w:lastRenderedPageBreak/>
        <w:t>11. In every high-tensioned country there is likely to be a small number of people who, because of certain individual characteristics, cannot drink coffee at all these belong t</w:t>
      </w:r>
      <w:r w:rsidR="00980B4A">
        <w:t xml:space="preserve">o the abnormal minority of the </w:t>
      </w:r>
      <w:r w:rsidRPr="0051479F">
        <w:t>human family.</w:t>
      </w:r>
    </w:p>
    <w:p w:rsidR="006E4589" w:rsidRDefault="00980B4A" w:rsidP="00D74CC3">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5A6A4B" w:rsidRPr="0051479F">
        <w:t xml:space="preserve">In every high-tensioned country there is likely to be a small number of people who, because of certain individual characteristics, cannot drink coffee at </w:t>
      </w:r>
      <w:r w:rsidR="005A6A4B" w:rsidRPr="00D74CC3">
        <w:rPr>
          <w:b/>
        </w:rPr>
        <w:t>all</w:t>
      </w:r>
      <w:r w:rsidR="00D74CC3" w:rsidRPr="00D74CC3">
        <w:rPr>
          <w:b/>
        </w:rPr>
        <w:t>.  T</w:t>
      </w:r>
      <w:r w:rsidR="005A6A4B" w:rsidRPr="00D74CC3">
        <w:rPr>
          <w:b/>
        </w:rPr>
        <w:t>hese</w:t>
      </w:r>
      <w:r w:rsidR="005A6A4B" w:rsidRPr="0051479F">
        <w:t xml:space="preserve"> belong t</w:t>
      </w:r>
      <w:r w:rsidR="005A6A4B">
        <w:t xml:space="preserve">o the abnormal minority of the </w:t>
      </w:r>
      <w:r w:rsidR="005A6A4B" w:rsidRPr="0051479F">
        <w:t>human family.</w:t>
      </w:r>
    </w:p>
    <w:p w:rsidR="00D74CC3" w:rsidRDefault="00D74CC3" w:rsidP="00D74CC3">
      <w:pPr>
        <w:shd w:val="clear" w:color="auto" w:fill="FFFFFF"/>
        <w:spacing w:after="0" w:line="240" w:lineRule="auto"/>
        <w:rPr>
          <w:rFonts w:eastAsia="Times New Roman" w:cs="Times New Roman"/>
          <w:color w:val="000000"/>
        </w:rPr>
      </w:pPr>
    </w:p>
    <w:p w:rsidR="00D74CC3" w:rsidRDefault="00D74CC3" w:rsidP="00D74CC3">
      <w:pPr>
        <w:shd w:val="clear" w:color="auto" w:fill="FFFFFF"/>
        <w:spacing w:after="0" w:line="240" w:lineRule="auto"/>
        <w:rPr>
          <w:rFonts w:eastAsia="Times New Roman" w:cs="Times New Roman"/>
          <w:color w:val="000000"/>
        </w:rPr>
      </w:pPr>
      <w:r>
        <w:rPr>
          <w:rFonts w:eastAsia="Times New Roman" w:cs="Times New Roman"/>
          <w:b/>
          <w:color w:val="000000"/>
        </w:rPr>
        <w:t>Answer 2</w:t>
      </w:r>
      <w:r w:rsidRPr="0051479F">
        <w:rPr>
          <w:rFonts w:eastAsia="Times New Roman" w:cs="Times New Roman"/>
          <w:b/>
          <w:color w:val="000000"/>
        </w:rPr>
        <w:t>:</w:t>
      </w:r>
      <w:r>
        <w:rPr>
          <w:rFonts w:eastAsia="Times New Roman" w:cs="Times New Roman"/>
          <w:color w:val="000000"/>
        </w:rPr>
        <w:t xml:space="preserve">  </w:t>
      </w:r>
      <w:r w:rsidRPr="0051479F">
        <w:t xml:space="preserve">In every high-tensioned country there is likely to be a small number of people who, because of certain individual characteristics, cannot drink coffee at </w:t>
      </w:r>
      <w:r w:rsidRPr="00D74CC3">
        <w:rPr>
          <w:b/>
        </w:rPr>
        <w:t>all.  These</w:t>
      </w:r>
      <w:r>
        <w:rPr>
          <w:b/>
        </w:rPr>
        <w:t>, however,</w:t>
      </w:r>
      <w:r w:rsidRPr="0051479F">
        <w:t xml:space="preserve"> belong t</w:t>
      </w:r>
      <w:r>
        <w:t xml:space="preserve">o the abnormal minority of the </w:t>
      </w:r>
      <w:r w:rsidRPr="0051479F">
        <w:t>human family.</w:t>
      </w:r>
    </w:p>
    <w:p w:rsidR="00D74CC3" w:rsidRDefault="00D74CC3" w:rsidP="00D74CC3">
      <w:pPr>
        <w:shd w:val="clear" w:color="auto" w:fill="FFFFFF"/>
        <w:spacing w:after="0" w:line="240" w:lineRule="auto"/>
        <w:rPr>
          <w:rFonts w:eastAsia="Times New Roman" w:cs="Times New Roman"/>
          <w:color w:val="000000"/>
        </w:rPr>
      </w:pPr>
    </w:p>
    <w:p w:rsidR="00D74CC3" w:rsidRDefault="00D74CC3" w:rsidP="004C6869">
      <w:pPr>
        <w:rPr>
          <w:rFonts w:eastAsia="Times New Roman" w:cs="Times New Roman"/>
          <w:color w:val="000000"/>
        </w:rPr>
      </w:pPr>
      <w:r w:rsidRPr="0051479F">
        <w:rPr>
          <w:rFonts w:eastAsia="Times New Roman" w:cs="Times New Roman"/>
          <w:b/>
          <w:color w:val="000000"/>
        </w:rPr>
        <w:t>Teaching Tip:</w:t>
      </w:r>
      <w:r w:rsidRPr="0051479F">
        <w:rPr>
          <w:rFonts w:eastAsia="Times New Roman" w:cs="Times New Roman"/>
          <w:color w:val="000000"/>
        </w:rPr>
        <w:t xml:space="preserve">  </w:t>
      </w:r>
      <w:r>
        <w:rPr>
          <w:rFonts w:eastAsia="Times New Roman" w:cs="Times New Roman"/>
          <w:color w:val="000000"/>
        </w:rPr>
        <w:t>Answer 2 illustrates the use of “however” as an interrupter in a sentence.  The response could be “…; however, these belong…,” but “however” as an interrupter gives the sentence a certain stylistic flair.</w:t>
      </w:r>
    </w:p>
    <w:p w:rsidR="00D74CC3" w:rsidRPr="0051479F" w:rsidRDefault="00D74CC3" w:rsidP="004C6869"/>
    <w:p w:rsidR="004C6869" w:rsidRPr="0051479F" w:rsidRDefault="004C6869" w:rsidP="004C6869">
      <w:r w:rsidRPr="0051479F">
        <w:t xml:space="preserve">12. Some people cannot eat strawberries that would not be a valid reason for a general condemnation of strawberries. </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5A6A4B" w:rsidRPr="0051479F">
        <w:t>Some people cannot eat strawberries</w:t>
      </w:r>
      <w:r w:rsidR="005D2831">
        <w:t xml:space="preserve">.   </w:t>
      </w:r>
      <w:r w:rsidR="005D2831" w:rsidRPr="005D2831">
        <w:rPr>
          <w:b/>
        </w:rPr>
        <w:t>This allergic reaction</w:t>
      </w:r>
      <w:r w:rsidR="005A6A4B" w:rsidRPr="0051479F">
        <w:t xml:space="preserve"> would not be a valid reason for a general condemnation of strawberries.</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D2831">
        <w:rPr>
          <w:rFonts w:eastAsia="Times New Roman" w:cs="Times New Roman"/>
          <w:b/>
          <w:color w:val="000000"/>
        </w:rPr>
        <w:t>:</w:t>
      </w:r>
      <w:r w:rsidR="005A6A4B" w:rsidRPr="005D2831">
        <w:rPr>
          <w:rFonts w:eastAsia="Times New Roman" w:cs="Times New Roman"/>
          <w:b/>
          <w:color w:val="000000"/>
        </w:rPr>
        <w:t xml:space="preserve">  </w:t>
      </w:r>
      <w:r w:rsidR="005D2831" w:rsidRPr="005D2831">
        <w:rPr>
          <w:rFonts w:eastAsia="Times New Roman" w:cs="Times New Roman"/>
          <w:b/>
          <w:color w:val="000000"/>
        </w:rPr>
        <w:t xml:space="preserve">That </w:t>
      </w:r>
      <w:r w:rsidR="005D2831" w:rsidRPr="005D2831">
        <w:rPr>
          <w:b/>
        </w:rPr>
        <w:t>s</w:t>
      </w:r>
      <w:r w:rsidR="005A6A4B" w:rsidRPr="005D2831">
        <w:rPr>
          <w:b/>
        </w:rPr>
        <w:t>ome</w:t>
      </w:r>
      <w:r w:rsidR="005A6A4B" w:rsidRPr="0051479F">
        <w:t xml:space="preserve"> people cannot eat strawberries </w:t>
      </w:r>
      <w:r w:rsidR="005A6A4B" w:rsidRPr="005D2831">
        <w:rPr>
          <w:strike/>
        </w:rPr>
        <w:t>that</w:t>
      </w:r>
      <w:r w:rsidR="005A6A4B" w:rsidRPr="0051479F">
        <w:t xml:space="preserve"> would not be a valid reason for a general condemnation of strawberries.</w:t>
      </w:r>
    </w:p>
    <w:p w:rsidR="00980B4A" w:rsidRPr="0051479F" w:rsidRDefault="00980B4A" w:rsidP="00980B4A">
      <w:pPr>
        <w:shd w:val="clear" w:color="auto" w:fill="FFFFFF"/>
        <w:spacing w:after="0" w:line="240" w:lineRule="auto"/>
        <w:rPr>
          <w:rFonts w:eastAsia="Times New Roman" w:cs="Times New Roman"/>
          <w:color w:val="000000"/>
        </w:rPr>
      </w:pPr>
    </w:p>
    <w:p w:rsidR="00980B4A" w:rsidRDefault="00980B4A" w:rsidP="00980B4A">
      <w:pPr>
        <w:rPr>
          <w:rFonts w:eastAsia="Times New Roman" w:cs="Times New Roman"/>
          <w:color w:val="000000"/>
        </w:rPr>
      </w:pPr>
      <w:r w:rsidRPr="0051479F">
        <w:rPr>
          <w:rFonts w:eastAsia="Times New Roman" w:cs="Times New Roman"/>
          <w:b/>
          <w:color w:val="000000"/>
        </w:rPr>
        <w:t>Teaching Tip:</w:t>
      </w:r>
      <w:r w:rsidRPr="0051479F">
        <w:rPr>
          <w:rFonts w:eastAsia="Times New Roman" w:cs="Times New Roman"/>
          <w:color w:val="000000"/>
        </w:rPr>
        <w:t xml:space="preserve">  </w:t>
      </w:r>
      <w:r w:rsidR="005D2831">
        <w:rPr>
          <w:rFonts w:eastAsia="Times New Roman" w:cs="Times New Roman"/>
          <w:color w:val="000000"/>
        </w:rPr>
        <w:t>Answer 2 provides a good opportunity to introduce the concept of using the word “that” to create a noun clause.  If you take any independent clause (Mary had a little lamb) and place the word “that” in front of it, you create a noun clause (that Mary had a little lamb).  This noun clause can move freely in a sentence.</w:t>
      </w:r>
    </w:p>
    <w:p w:rsidR="005D2831" w:rsidRDefault="005D2831" w:rsidP="00980B4A">
      <w:pPr>
        <w:rPr>
          <w:rFonts w:eastAsia="Times New Roman" w:cs="Times New Roman"/>
          <w:color w:val="000000"/>
        </w:rPr>
      </w:pPr>
      <w:r>
        <w:rPr>
          <w:rFonts w:eastAsia="Times New Roman" w:cs="Times New Roman"/>
          <w:color w:val="000000"/>
        </w:rPr>
        <w:t xml:space="preserve">Example 1:  </w:t>
      </w:r>
      <w:r w:rsidRPr="005D2831">
        <w:rPr>
          <w:rFonts w:eastAsia="Times New Roman" w:cs="Times New Roman"/>
          <w:color w:val="000000"/>
          <w:u w:val="single"/>
        </w:rPr>
        <w:t>That Mary had a little lamb</w:t>
      </w:r>
      <w:r>
        <w:rPr>
          <w:rFonts w:eastAsia="Times New Roman" w:cs="Times New Roman"/>
          <w:color w:val="000000"/>
        </w:rPr>
        <w:t xml:space="preserve"> is true.  </w:t>
      </w:r>
    </w:p>
    <w:p w:rsidR="005D2831" w:rsidRDefault="005D2831" w:rsidP="00980B4A">
      <w:pPr>
        <w:rPr>
          <w:rFonts w:eastAsia="Times New Roman" w:cs="Times New Roman"/>
          <w:color w:val="000000"/>
        </w:rPr>
      </w:pPr>
      <w:r>
        <w:rPr>
          <w:rFonts w:eastAsia="Times New Roman" w:cs="Times New Roman"/>
          <w:color w:val="000000"/>
        </w:rPr>
        <w:t xml:space="preserve">Test:  </w:t>
      </w:r>
      <w:r w:rsidRPr="005D2831">
        <w:rPr>
          <w:rFonts w:eastAsia="Times New Roman" w:cs="Times New Roman"/>
          <w:color w:val="000000"/>
          <w:u w:val="single"/>
        </w:rPr>
        <w:t>It</w:t>
      </w:r>
      <w:r>
        <w:rPr>
          <w:rFonts w:eastAsia="Times New Roman" w:cs="Times New Roman"/>
          <w:color w:val="000000"/>
        </w:rPr>
        <w:t xml:space="preserve"> is true.</w:t>
      </w:r>
    </w:p>
    <w:p w:rsidR="005D2831" w:rsidRDefault="005D2831" w:rsidP="00980B4A">
      <w:pPr>
        <w:rPr>
          <w:rFonts w:eastAsia="Times New Roman" w:cs="Times New Roman"/>
          <w:color w:val="000000"/>
        </w:rPr>
      </w:pPr>
      <w:r>
        <w:rPr>
          <w:rFonts w:eastAsia="Times New Roman" w:cs="Times New Roman"/>
          <w:color w:val="000000"/>
        </w:rPr>
        <w:t>Example 2:  Peter said that Mary had a little lamb.</w:t>
      </w:r>
    </w:p>
    <w:p w:rsidR="005D2831" w:rsidRDefault="005D2831" w:rsidP="00980B4A">
      <w:pPr>
        <w:rPr>
          <w:rFonts w:eastAsia="Times New Roman" w:cs="Times New Roman"/>
          <w:color w:val="000000"/>
          <w:u w:val="single"/>
        </w:rPr>
      </w:pPr>
      <w:r>
        <w:rPr>
          <w:rFonts w:eastAsia="Times New Roman" w:cs="Times New Roman"/>
          <w:color w:val="000000"/>
        </w:rPr>
        <w:t xml:space="preserve">Test:  Peter said </w:t>
      </w:r>
      <w:r w:rsidRPr="005D2831">
        <w:rPr>
          <w:rFonts w:eastAsia="Times New Roman" w:cs="Times New Roman"/>
          <w:color w:val="000000"/>
          <w:u w:val="single"/>
        </w:rPr>
        <w:t>it.</w:t>
      </w:r>
    </w:p>
    <w:p w:rsidR="005D2831" w:rsidRPr="005D2831" w:rsidRDefault="005D2831" w:rsidP="00980B4A">
      <w:pPr>
        <w:rPr>
          <w:rFonts w:eastAsia="Times New Roman" w:cs="Times New Roman"/>
          <w:color w:val="000000"/>
        </w:rPr>
      </w:pPr>
      <w:r>
        <w:rPr>
          <w:rFonts w:eastAsia="Times New Roman" w:cs="Times New Roman"/>
          <w:color w:val="000000"/>
        </w:rPr>
        <w:t>The word “it” is a pronoun.  A pronoun can take the place of a noun.  Therefore, “that Mary had a little lamb” is a noun.</w:t>
      </w:r>
    </w:p>
    <w:p w:rsidR="005D2831" w:rsidRPr="0051479F" w:rsidRDefault="005D2831" w:rsidP="00980B4A"/>
    <w:p w:rsidR="006E4589" w:rsidRPr="0051479F" w:rsidRDefault="006E4589" w:rsidP="004C6869"/>
    <w:p w:rsidR="004C6869" w:rsidRPr="0051479F" w:rsidRDefault="004C6869" w:rsidP="004C6869">
      <w:r w:rsidRPr="0051479F">
        <w:lastRenderedPageBreak/>
        <w:t xml:space="preserve">13. Some writers claim for Persia the discovery of the coffee drink there is no evidence to support the claim. </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5A6A4B" w:rsidRPr="0051479F">
        <w:t xml:space="preserve">Some writers claim for Persia the discovery of the coffee </w:t>
      </w:r>
      <w:r w:rsidR="005A6A4B" w:rsidRPr="0038284F">
        <w:rPr>
          <w:b/>
        </w:rPr>
        <w:t>drink</w:t>
      </w:r>
      <w:r w:rsidR="0038284F" w:rsidRPr="0038284F">
        <w:rPr>
          <w:b/>
        </w:rPr>
        <w:t>, but</w:t>
      </w:r>
      <w:r w:rsidR="005A6A4B" w:rsidRPr="0051479F">
        <w:t xml:space="preserve"> there is no evidence to support the claim.</w:t>
      </w: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5A6A4B">
        <w:rPr>
          <w:rFonts w:eastAsia="Times New Roman" w:cs="Times New Roman"/>
          <w:color w:val="000000"/>
        </w:rPr>
        <w:t xml:space="preserve">  </w:t>
      </w:r>
      <w:r w:rsidR="005A6A4B" w:rsidRPr="0051479F">
        <w:t xml:space="preserve">Some writers claim for Persia the discovery of the coffee </w:t>
      </w:r>
      <w:r w:rsidR="005A6A4B" w:rsidRPr="0038284F">
        <w:rPr>
          <w:b/>
        </w:rPr>
        <w:t>drink</w:t>
      </w:r>
      <w:r w:rsidR="0038284F" w:rsidRPr="0038284F">
        <w:rPr>
          <w:b/>
        </w:rPr>
        <w:t>; however,</w:t>
      </w:r>
      <w:r w:rsidR="005A6A4B" w:rsidRPr="0051479F">
        <w:t xml:space="preserve"> there is no evidence to support the claim.</w:t>
      </w:r>
    </w:p>
    <w:p w:rsidR="00980B4A" w:rsidRPr="0051479F" w:rsidRDefault="00980B4A" w:rsidP="00980B4A">
      <w:pPr>
        <w:shd w:val="clear" w:color="auto" w:fill="FFFFFF"/>
        <w:spacing w:after="0" w:line="240" w:lineRule="auto"/>
        <w:rPr>
          <w:rFonts w:eastAsia="Times New Roman" w:cs="Times New Roman"/>
          <w:color w:val="000000"/>
        </w:rPr>
      </w:pPr>
    </w:p>
    <w:p w:rsidR="0038284F" w:rsidRPr="0051479F" w:rsidRDefault="0038284F" w:rsidP="0038284F">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w:t>
      </w:r>
      <w:r>
        <w:rPr>
          <w:rFonts w:eastAsia="Times New Roman" w:cs="Times New Roman"/>
          <w:b/>
          <w:color w:val="000000"/>
        </w:rPr>
        <w:t xml:space="preserve"> 3</w:t>
      </w:r>
      <w:r w:rsidRPr="0051479F">
        <w:rPr>
          <w:rFonts w:eastAsia="Times New Roman" w:cs="Times New Roman"/>
          <w:b/>
          <w:color w:val="000000"/>
        </w:rPr>
        <w:t>:</w:t>
      </w:r>
      <w:r>
        <w:rPr>
          <w:rFonts w:eastAsia="Times New Roman" w:cs="Times New Roman"/>
          <w:color w:val="000000"/>
        </w:rPr>
        <w:t xml:space="preserve">  </w:t>
      </w:r>
      <w:r>
        <w:rPr>
          <w:rFonts w:eastAsia="Times New Roman" w:cs="Times New Roman"/>
          <w:b/>
          <w:color w:val="000000"/>
        </w:rPr>
        <w:t xml:space="preserve">Although </w:t>
      </w:r>
      <w:r w:rsidRPr="0038284F">
        <w:t>some</w:t>
      </w:r>
      <w:r w:rsidRPr="0051479F">
        <w:t xml:space="preserve"> writers claim for Persia the discovery of the coffee </w:t>
      </w:r>
      <w:r w:rsidRPr="0038284F">
        <w:t>drink,</w:t>
      </w:r>
      <w:r w:rsidRPr="0051479F">
        <w:t xml:space="preserve"> there is no evidence to support the claim.</w:t>
      </w:r>
    </w:p>
    <w:p w:rsidR="0038284F" w:rsidRDefault="0038284F" w:rsidP="00980B4A">
      <w:pPr>
        <w:rPr>
          <w:rFonts w:eastAsia="Times New Roman" w:cs="Times New Roman"/>
          <w:b/>
          <w:color w:val="000000"/>
        </w:rPr>
      </w:pPr>
    </w:p>
    <w:p w:rsidR="006E4589" w:rsidRDefault="00980B4A" w:rsidP="004C6869">
      <w:r w:rsidRPr="0051479F">
        <w:rPr>
          <w:rFonts w:eastAsia="Times New Roman" w:cs="Times New Roman"/>
          <w:b/>
          <w:color w:val="000000"/>
        </w:rPr>
        <w:t>Teaching Tip:</w:t>
      </w:r>
      <w:r w:rsidRPr="0051479F">
        <w:rPr>
          <w:rFonts w:eastAsia="Times New Roman" w:cs="Times New Roman"/>
          <w:color w:val="000000"/>
        </w:rPr>
        <w:t xml:space="preserve">  </w:t>
      </w:r>
      <w:r w:rsidR="0038284F">
        <w:rPr>
          <w:rFonts w:eastAsia="Times New Roman" w:cs="Times New Roman"/>
          <w:color w:val="000000"/>
        </w:rPr>
        <w:t>The relationship between the clauses is one of contrast.  Note the three different techniques for indicating the contrast.</w:t>
      </w:r>
    </w:p>
    <w:p w:rsidR="009B6918" w:rsidRPr="0051479F" w:rsidRDefault="009B6918" w:rsidP="004C6869"/>
    <w:p w:rsidR="004C6869" w:rsidRPr="0051479F" w:rsidRDefault="004C6869" w:rsidP="004C6869">
      <w:r w:rsidRPr="0051479F">
        <w:t>14. The Persians appear to have used considerable intelligence in handling the political phase of the coffee-house question it never became necessary to order them suppressed in Persia.</w:t>
      </w:r>
    </w:p>
    <w:p w:rsidR="00980B4A" w:rsidRPr="0051479F" w:rsidRDefault="00980B4A" w:rsidP="00980B4A">
      <w:pPr>
        <w:shd w:val="clear" w:color="auto" w:fill="FFFFFF"/>
        <w:spacing w:after="0" w:line="240" w:lineRule="auto"/>
        <w:rPr>
          <w:rFonts w:eastAsia="Times New Roman" w:cs="Times New Roman"/>
          <w:color w:val="000000"/>
        </w:rPr>
      </w:pPr>
      <w:r w:rsidRPr="0051479F">
        <w:rPr>
          <w:rFonts w:eastAsia="Times New Roman" w:cs="Times New Roman"/>
          <w:b/>
          <w:color w:val="000000"/>
        </w:rPr>
        <w:t>Answer 1:</w:t>
      </w:r>
      <w:r w:rsidR="005A6A4B">
        <w:rPr>
          <w:rFonts w:eastAsia="Times New Roman" w:cs="Times New Roman"/>
          <w:color w:val="000000"/>
        </w:rPr>
        <w:t xml:space="preserve">  </w:t>
      </w:r>
      <w:r w:rsidR="005A6A4B" w:rsidRPr="0051479F">
        <w:t>The Persians appear to have used considerable intelligence in handling the political ph</w:t>
      </w:r>
      <w:r w:rsidR="009B6918">
        <w:t xml:space="preserve">ase of the coffee-house </w:t>
      </w:r>
      <w:r w:rsidR="009B6918" w:rsidRPr="009B6918">
        <w:rPr>
          <w:b/>
        </w:rPr>
        <w:t>question, so</w:t>
      </w:r>
      <w:r w:rsidR="005A6A4B" w:rsidRPr="009B6918">
        <w:rPr>
          <w:b/>
        </w:rPr>
        <w:t xml:space="preserve"> it</w:t>
      </w:r>
      <w:r w:rsidR="005A6A4B" w:rsidRPr="0051479F">
        <w:t xml:space="preserve"> never became necessary to order them suppressed in Persia.</w:t>
      </w:r>
    </w:p>
    <w:p w:rsidR="00980B4A" w:rsidRPr="0051479F" w:rsidRDefault="00980B4A" w:rsidP="00980B4A">
      <w:pPr>
        <w:shd w:val="clear" w:color="auto" w:fill="FFFFFF"/>
        <w:spacing w:after="0" w:line="240" w:lineRule="auto"/>
        <w:rPr>
          <w:rFonts w:eastAsia="Times New Roman" w:cs="Times New Roman"/>
          <w:color w:val="000000"/>
        </w:rPr>
      </w:pPr>
    </w:p>
    <w:p w:rsidR="00980B4A" w:rsidRDefault="00980B4A" w:rsidP="00980B4A">
      <w:pPr>
        <w:shd w:val="clear" w:color="auto" w:fill="FFFFFF"/>
        <w:spacing w:after="0" w:line="240" w:lineRule="auto"/>
      </w:pPr>
      <w:r w:rsidRPr="0051479F">
        <w:rPr>
          <w:rFonts w:eastAsia="Times New Roman" w:cs="Times New Roman"/>
          <w:b/>
          <w:color w:val="000000"/>
        </w:rPr>
        <w:t>Answer</w:t>
      </w:r>
      <w:r>
        <w:rPr>
          <w:rFonts w:eastAsia="Times New Roman" w:cs="Times New Roman"/>
          <w:b/>
          <w:color w:val="000000"/>
        </w:rPr>
        <w:t xml:space="preserve"> 2</w:t>
      </w:r>
      <w:r w:rsidRPr="0051479F">
        <w:rPr>
          <w:rFonts w:eastAsia="Times New Roman" w:cs="Times New Roman"/>
          <w:b/>
          <w:color w:val="000000"/>
        </w:rPr>
        <w:t>:</w:t>
      </w:r>
      <w:r w:rsidR="005A6A4B">
        <w:rPr>
          <w:rFonts w:eastAsia="Times New Roman" w:cs="Times New Roman"/>
          <w:color w:val="000000"/>
        </w:rPr>
        <w:t xml:space="preserve">  </w:t>
      </w:r>
      <w:r w:rsidR="005A6A4B" w:rsidRPr="0051479F">
        <w:t xml:space="preserve">The Persians appear to have used considerable intelligence in handling the political phase of the coffee-house </w:t>
      </w:r>
      <w:r w:rsidR="005A6A4B" w:rsidRPr="009B6918">
        <w:rPr>
          <w:b/>
        </w:rPr>
        <w:t>question</w:t>
      </w:r>
      <w:r w:rsidR="009B6918" w:rsidRPr="009B6918">
        <w:rPr>
          <w:b/>
        </w:rPr>
        <w:t>; therefore,</w:t>
      </w:r>
      <w:r w:rsidR="005A6A4B" w:rsidRPr="009B6918">
        <w:rPr>
          <w:b/>
        </w:rPr>
        <w:t xml:space="preserve"> it</w:t>
      </w:r>
      <w:r w:rsidR="005A6A4B" w:rsidRPr="0051479F">
        <w:t xml:space="preserve"> never became necessary to order them suppressed in Persia.</w:t>
      </w:r>
    </w:p>
    <w:p w:rsidR="009B6918" w:rsidRDefault="009B6918" w:rsidP="00980B4A">
      <w:pPr>
        <w:shd w:val="clear" w:color="auto" w:fill="FFFFFF"/>
        <w:spacing w:after="0" w:line="240" w:lineRule="auto"/>
      </w:pPr>
    </w:p>
    <w:p w:rsidR="00B8307F" w:rsidRDefault="00B8307F" w:rsidP="00B8307F">
      <w:pPr>
        <w:shd w:val="clear" w:color="auto" w:fill="FFFFFF"/>
        <w:spacing w:after="0" w:line="240" w:lineRule="auto"/>
      </w:pPr>
      <w:r w:rsidRPr="0051479F">
        <w:rPr>
          <w:rFonts w:eastAsia="Times New Roman" w:cs="Times New Roman"/>
          <w:b/>
          <w:color w:val="000000"/>
        </w:rPr>
        <w:t>Answer</w:t>
      </w:r>
      <w:r>
        <w:rPr>
          <w:rFonts w:eastAsia="Times New Roman" w:cs="Times New Roman"/>
          <w:b/>
          <w:color w:val="000000"/>
        </w:rPr>
        <w:t xml:space="preserve"> 3</w:t>
      </w:r>
      <w:r w:rsidRPr="0051479F">
        <w:rPr>
          <w:rFonts w:eastAsia="Times New Roman" w:cs="Times New Roman"/>
          <w:b/>
          <w:color w:val="000000"/>
        </w:rPr>
        <w:t>:</w:t>
      </w:r>
      <w:r>
        <w:rPr>
          <w:rFonts w:eastAsia="Times New Roman" w:cs="Times New Roman"/>
          <w:color w:val="000000"/>
        </w:rPr>
        <w:t xml:space="preserve">  </w:t>
      </w:r>
      <w:r>
        <w:rPr>
          <w:rFonts w:eastAsia="Times New Roman" w:cs="Times New Roman"/>
          <w:b/>
          <w:color w:val="000000"/>
        </w:rPr>
        <w:t xml:space="preserve">Because </w:t>
      </w:r>
      <w:r>
        <w:rPr>
          <w:b/>
        </w:rPr>
        <w:t>t</w:t>
      </w:r>
      <w:r w:rsidRPr="0051479F">
        <w:t xml:space="preserve">he Persians appear to have used considerable intelligence in handling the political phase of the coffee-house </w:t>
      </w:r>
      <w:r w:rsidRPr="00B8307F">
        <w:t>question</w:t>
      </w:r>
      <w:r>
        <w:t>,</w:t>
      </w:r>
      <w:r w:rsidRPr="00B8307F">
        <w:t xml:space="preserve"> it</w:t>
      </w:r>
      <w:r w:rsidRPr="0051479F">
        <w:t xml:space="preserve"> never became necessary to order them suppressed in Persia.</w:t>
      </w:r>
    </w:p>
    <w:p w:rsidR="009B6918" w:rsidRPr="0051479F" w:rsidRDefault="009B6918" w:rsidP="00980B4A">
      <w:pPr>
        <w:shd w:val="clear" w:color="auto" w:fill="FFFFFF"/>
        <w:spacing w:after="0" w:line="240" w:lineRule="auto"/>
        <w:rPr>
          <w:rFonts w:eastAsia="Times New Roman" w:cs="Times New Roman"/>
          <w:color w:val="000000"/>
        </w:rPr>
      </w:pPr>
    </w:p>
    <w:p w:rsidR="00980B4A" w:rsidRPr="0051479F" w:rsidRDefault="00980B4A" w:rsidP="00980B4A">
      <w:pPr>
        <w:shd w:val="clear" w:color="auto" w:fill="FFFFFF"/>
        <w:spacing w:after="0" w:line="240" w:lineRule="auto"/>
        <w:rPr>
          <w:rFonts w:eastAsia="Times New Roman" w:cs="Times New Roman"/>
          <w:color w:val="000000"/>
        </w:rPr>
      </w:pPr>
    </w:p>
    <w:p w:rsidR="00980B4A" w:rsidRPr="0051479F" w:rsidRDefault="00980B4A" w:rsidP="00980B4A">
      <w:r w:rsidRPr="0051479F">
        <w:rPr>
          <w:rFonts w:eastAsia="Times New Roman" w:cs="Times New Roman"/>
          <w:b/>
          <w:color w:val="000000"/>
        </w:rPr>
        <w:t>Teaching Tip:</w:t>
      </w:r>
      <w:r w:rsidRPr="0051479F">
        <w:rPr>
          <w:rFonts w:eastAsia="Times New Roman" w:cs="Times New Roman"/>
          <w:color w:val="000000"/>
        </w:rPr>
        <w:t xml:space="preserve">  </w:t>
      </w:r>
      <w:r w:rsidR="00B8307F">
        <w:rPr>
          <w:rFonts w:eastAsia="Times New Roman" w:cs="Times New Roman"/>
          <w:color w:val="000000"/>
        </w:rPr>
        <w:t>The relationship between the clauses is one of cause and effect.  Note the three different techniques for indicating the cause and effect relationship.</w:t>
      </w:r>
    </w:p>
    <w:p w:rsidR="006E4589" w:rsidRPr="0051479F" w:rsidRDefault="006E4589" w:rsidP="004C6869"/>
    <w:p w:rsidR="006E4589" w:rsidRPr="0051479F" w:rsidRDefault="006E4589" w:rsidP="004C6869"/>
    <w:p w:rsidR="004C6869" w:rsidRPr="0051479F" w:rsidRDefault="004C6869" w:rsidP="004C6869">
      <w:r w:rsidRPr="0051479F">
        <w:t>_</w:t>
      </w:r>
    </w:p>
    <w:p w:rsidR="004C6869" w:rsidRPr="0051479F" w:rsidRDefault="004C6869" w:rsidP="001A4AE8"/>
    <w:p w:rsidR="004C6869" w:rsidRPr="0051479F" w:rsidRDefault="004C6869" w:rsidP="001A4AE8"/>
    <w:sectPr w:rsidR="004C6869" w:rsidRPr="0051479F" w:rsidSect="00AE055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786" w:rsidRDefault="00F17786" w:rsidP="007754B8">
      <w:pPr>
        <w:spacing w:after="0" w:line="240" w:lineRule="auto"/>
      </w:pPr>
      <w:r>
        <w:separator/>
      </w:r>
    </w:p>
  </w:endnote>
  <w:endnote w:type="continuationSeparator" w:id="0">
    <w:p w:rsidR="00F17786" w:rsidRDefault="00F17786" w:rsidP="00775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86" w:rsidRPr="001A79AA" w:rsidRDefault="00F17786" w:rsidP="001A79AA">
    <w:pPr>
      <w:shd w:val="clear" w:color="auto" w:fill="FFFFFF"/>
      <w:spacing w:after="0" w:line="240" w:lineRule="auto"/>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Copyright © 2011, grammar-worksheets.com.</w:t>
    </w:r>
  </w:p>
  <w:p w:rsidR="00F17786" w:rsidRDefault="00F17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786" w:rsidRDefault="00F17786" w:rsidP="007754B8">
      <w:pPr>
        <w:spacing w:after="0" w:line="240" w:lineRule="auto"/>
      </w:pPr>
      <w:r>
        <w:separator/>
      </w:r>
    </w:p>
  </w:footnote>
  <w:footnote w:type="continuationSeparator" w:id="0">
    <w:p w:rsidR="00F17786" w:rsidRDefault="00F17786" w:rsidP="00775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86" w:rsidRDefault="00F17786" w:rsidP="007754B8">
    <w:pPr>
      <w:pStyle w:val="Header"/>
    </w:pPr>
    <w:r w:rsidRPr="00700C43">
      <w:rPr>
        <w:rFonts w:ascii="Verdana" w:eastAsia="Times New Roman" w:hAnsi="Verdana" w:cs="Times New Roman"/>
        <w:color w:val="000000"/>
        <w:sz w:val="20"/>
        <w:szCs w:val="20"/>
      </w:rPr>
      <w:t>Grammar Worksheets:  </w:t>
    </w:r>
    <w:r>
      <w:rPr>
        <w:rFonts w:ascii="Verdana" w:hAnsi="Verdana" w:cs="Verdana"/>
        <w:color w:val="000000"/>
        <w:sz w:val="20"/>
        <w:szCs w:val="20"/>
      </w:rPr>
      <w:t>Fused Sentences</w:t>
    </w:r>
    <w:r w:rsidRPr="00700C43">
      <w:rPr>
        <w:rFonts w:ascii="Verdana" w:hAnsi="Verdana" w:cs="Verdana"/>
        <w:color w:val="000000"/>
        <w:sz w:val="20"/>
        <w:szCs w:val="20"/>
      </w:rPr>
      <w:t>, Answers and Tips</w:t>
    </w:r>
    <w:r>
      <w:t xml:space="preserve"> </w:t>
    </w:r>
    <w:r>
      <w:tab/>
    </w:r>
    <w:sdt>
      <w:sdtPr>
        <w:id w:val="1682903297"/>
        <w:docPartObj>
          <w:docPartGallery w:val="Page Numbers (Top of Page)"/>
          <w:docPartUnique/>
        </w:docPartObj>
      </w:sdtPr>
      <w:sdtContent>
        <w:fldSimple w:instr=" PAGE   \* MERGEFORMAT ">
          <w:r w:rsidR="00B8307F">
            <w:rPr>
              <w:noProof/>
            </w:rPr>
            <w:t>8</w:t>
          </w:r>
        </w:fldSimple>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4AE8"/>
    <w:rsid w:val="0007322A"/>
    <w:rsid w:val="000B2567"/>
    <w:rsid w:val="00137EC7"/>
    <w:rsid w:val="001A4AE8"/>
    <w:rsid w:val="001A79AA"/>
    <w:rsid w:val="001C5E19"/>
    <w:rsid w:val="002F39B8"/>
    <w:rsid w:val="00324605"/>
    <w:rsid w:val="0038284F"/>
    <w:rsid w:val="00434B36"/>
    <w:rsid w:val="004361D7"/>
    <w:rsid w:val="00465324"/>
    <w:rsid w:val="004B309D"/>
    <w:rsid w:val="004C6869"/>
    <w:rsid w:val="0051479F"/>
    <w:rsid w:val="005520D2"/>
    <w:rsid w:val="005A6A4B"/>
    <w:rsid w:val="005D2831"/>
    <w:rsid w:val="006E4589"/>
    <w:rsid w:val="00723AF2"/>
    <w:rsid w:val="007476DB"/>
    <w:rsid w:val="007754B8"/>
    <w:rsid w:val="007A578F"/>
    <w:rsid w:val="008D7BC7"/>
    <w:rsid w:val="00980B4A"/>
    <w:rsid w:val="009B6918"/>
    <w:rsid w:val="009E11B7"/>
    <w:rsid w:val="00A0264C"/>
    <w:rsid w:val="00A80DC9"/>
    <w:rsid w:val="00A9771A"/>
    <w:rsid w:val="00AE0551"/>
    <w:rsid w:val="00B22C3A"/>
    <w:rsid w:val="00B24E2A"/>
    <w:rsid w:val="00B55E26"/>
    <w:rsid w:val="00B8307F"/>
    <w:rsid w:val="00C86A8B"/>
    <w:rsid w:val="00D74CC3"/>
    <w:rsid w:val="00DC286B"/>
    <w:rsid w:val="00E32B95"/>
    <w:rsid w:val="00EB2532"/>
    <w:rsid w:val="00F17786"/>
    <w:rsid w:val="00FC4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E8"/>
    <w:pPr>
      <w:ind w:left="720"/>
      <w:contextualSpacing/>
    </w:pPr>
  </w:style>
  <w:style w:type="paragraph" w:styleId="Header">
    <w:name w:val="header"/>
    <w:basedOn w:val="Normal"/>
    <w:link w:val="HeaderChar"/>
    <w:uiPriority w:val="99"/>
    <w:unhideWhenUsed/>
    <w:rsid w:val="00775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B8"/>
  </w:style>
  <w:style w:type="paragraph" w:styleId="Footer">
    <w:name w:val="footer"/>
    <w:basedOn w:val="Normal"/>
    <w:link w:val="FooterChar"/>
    <w:uiPriority w:val="99"/>
    <w:unhideWhenUsed/>
    <w:rsid w:val="00775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B8"/>
  </w:style>
  <w:style w:type="paragraph" w:styleId="BalloonText">
    <w:name w:val="Balloon Text"/>
    <w:basedOn w:val="Normal"/>
    <w:link w:val="BalloonTextChar"/>
    <w:uiPriority w:val="99"/>
    <w:semiHidden/>
    <w:unhideWhenUsed/>
    <w:rsid w:val="001A7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9AA"/>
    <w:rPr>
      <w:rFonts w:ascii="Tahoma" w:hAnsi="Tahoma" w:cs="Tahoma"/>
      <w:sz w:val="16"/>
      <w:szCs w:val="16"/>
    </w:rPr>
  </w:style>
  <w:style w:type="table" w:styleId="TableGrid">
    <w:name w:val="Table Grid"/>
    <w:basedOn w:val="TableNormal"/>
    <w:uiPriority w:val="59"/>
    <w:rsid w:val="00552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37</cp:revision>
  <dcterms:created xsi:type="dcterms:W3CDTF">2011-03-01T13:31:00Z</dcterms:created>
  <dcterms:modified xsi:type="dcterms:W3CDTF">2011-03-08T13:35:00Z</dcterms:modified>
</cp:coreProperties>
</file>