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12E" w:rsidRDefault="004D3200" w:rsidP="004D3200">
      <w:pPr>
        <w:shd w:val="clear" w:color="auto" w:fill="FFFFFF"/>
        <w:spacing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4"/>
          <w:szCs w:val="24"/>
        </w:rPr>
        <w:t>Grammar Worksheets</w:t>
      </w:r>
      <w:r w:rsidRPr="00627FE5">
        <w:rPr>
          <w:rFonts w:ascii="Verdana" w:eastAsia="Times New Roman" w:hAnsi="Verdana" w:cs="Times New Roman"/>
          <w:color w:val="000000"/>
          <w:sz w:val="24"/>
          <w:szCs w:val="24"/>
        </w:rPr>
        <w:t>:  </w:t>
      </w:r>
      <w:r w:rsidR="004379F4">
        <w:rPr>
          <w:rFonts w:ascii="Verdana" w:hAnsi="Verdana" w:cs="Verdana"/>
          <w:color w:val="000000"/>
          <w:sz w:val="24"/>
          <w:szCs w:val="24"/>
        </w:rPr>
        <w:t>Demonstratives</w:t>
      </w:r>
      <w:r w:rsidR="00B0412E">
        <w:rPr>
          <w:rFonts w:ascii="Verdana" w:hAnsi="Verdana" w:cs="Verdana"/>
          <w:color w:val="000000"/>
          <w:sz w:val="24"/>
          <w:szCs w:val="24"/>
        </w:rPr>
        <w:t xml:space="preserve"> – This, That, These, Those</w:t>
      </w:r>
      <w:r w:rsidR="00B6252C">
        <w:rPr>
          <w:rFonts w:ascii="Verdana" w:eastAsia="Times New Roman" w:hAnsi="Verdana" w:cs="Times New Roman"/>
          <w:color w:val="000000"/>
          <w:sz w:val="20"/>
          <w:szCs w:val="20"/>
        </w:rPr>
        <w:tab/>
      </w:r>
    </w:p>
    <w:p w:rsidR="004D3200" w:rsidRPr="00627FE5" w:rsidRDefault="00FE0D9E" w:rsidP="004D3200">
      <w:pPr>
        <w:shd w:val="clear" w:color="auto" w:fill="FFFFFF"/>
        <w:spacing w:after="0" w:line="240" w:lineRule="auto"/>
        <w:rPr>
          <w:rFonts w:ascii="Verdana" w:eastAsia="Times New Roman" w:hAnsi="Verdana" w:cs="Times New Roman"/>
          <w:color w:val="000000"/>
          <w:sz w:val="20"/>
          <w:szCs w:val="20"/>
        </w:rPr>
      </w:pPr>
      <w:hyperlink r:id="rId8" w:history="1">
        <w:r w:rsidR="004D3200" w:rsidRPr="003915BB">
          <w:rPr>
            <w:rStyle w:val="Hyperlink"/>
            <w:rFonts w:ascii="Verdana" w:eastAsia="Times New Roman" w:hAnsi="Verdana" w:cs="Times New Roman"/>
            <w:sz w:val="24"/>
            <w:szCs w:val="24"/>
          </w:rPr>
          <w:t>http://www.grammar-worksheets.com</w:t>
        </w:r>
      </w:hyperlink>
    </w:p>
    <w:p w:rsidR="004D3200" w:rsidRDefault="004D3200" w:rsidP="004D3200">
      <w:pPr>
        <w:shd w:val="clear" w:color="auto" w:fill="FFFFFF"/>
        <w:spacing w:after="0" w:line="240" w:lineRule="auto"/>
        <w:rPr>
          <w:rFonts w:ascii="Verdana" w:eastAsia="Times New Roman" w:hAnsi="Verdana" w:cs="Times New Roman"/>
          <w:color w:val="000000"/>
        </w:rPr>
      </w:pPr>
      <w:r w:rsidRPr="00FE2E2E">
        <w:rPr>
          <w:rFonts w:ascii="Verdana" w:eastAsia="Times New Roman" w:hAnsi="Verdana" w:cs="Times New Roman"/>
          <w:color w:val="000000"/>
        </w:rPr>
        <w:t> </w:t>
      </w:r>
    </w:p>
    <w:p w:rsidR="004E55CD" w:rsidRPr="00F07EAD" w:rsidRDefault="001A26F6" w:rsidP="00023668">
      <w:pPr>
        <w:autoSpaceDE w:val="0"/>
        <w:autoSpaceDN w:val="0"/>
        <w:adjustRightInd w:val="0"/>
        <w:spacing w:after="0" w:line="240" w:lineRule="auto"/>
        <w:rPr>
          <w:rFonts w:ascii="Verdana" w:hAnsi="Verdana" w:cs="Verdana"/>
          <w:color w:val="000000"/>
          <w:sz w:val="21"/>
          <w:szCs w:val="21"/>
        </w:rPr>
      </w:pPr>
      <w:r>
        <w:rPr>
          <w:rFonts w:ascii="Verdana" w:hAnsi="Verdana" w:cs="Verdana"/>
          <w:color w:val="000000"/>
          <w:sz w:val="21"/>
          <w:szCs w:val="21"/>
        </w:rPr>
        <w:t>The demonstrative</w:t>
      </w:r>
      <w:r w:rsidR="00A3676E" w:rsidRPr="00F07EAD">
        <w:rPr>
          <w:rFonts w:ascii="Verdana" w:hAnsi="Verdana" w:cs="Verdana"/>
          <w:color w:val="000000"/>
          <w:sz w:val="21"/>
          <w:szCs w:val="21"/>
        </w:rPr>
        <w:t xml:space="preserve">s </w:t>
      </w:r>
      <w:r w:rsidR="00A3676E" w:rsidRPr="00F07EAD">
        <w:rPr>
          <w:rFonts w:ascii="Verdana" w:hAnsi="Verdana" w:cs="Verdana"/>
          <w:b/>
          <w:color w:val="000000"/>
          <w:sz w:val="21"/>
          <w:szCs w:val="21"/>
          <w:u w:val="single"/>
        </w:rPr>
        <w:t>this</w:t>
      </w:r>
      <w:r w:rsidR="00A3676E" w:rsidRPr="00F07EAD">
        <w:rPr>
          <w:rFonts w:ascii="Verdana" w:hAnsi="Verdana" w:cs="Verdana"/>
          <w:color w:val="000000"/>
          <w:sz w:val="21"/>
          <w:szCs w:val="21"/>
        </w:rPr>
        <w:t xml:space="preserve">, </w:t>
      </w:r>
      <w:r w:rsidR="00A3676E" w:rsidRPr="00F07EAD">
        <w:rPr>
          <w:rFonts w:ascii="Verdana" w:hAnsi="Verdana" w:cs="Verdana"/>
          <w:b/>
          <w:color w:val="000000"/>
          <w:sz w:val="21"/>
          <w:szCs w:val="21"/>
          <w:u w:val="single"/>
        </w:rPr>
        <w:t>that</w:t>
      </w:r>
      <w:r w:rsidR="00E54853" w:rsidRPr="00F07EAD">
        <w:rPr>
          <w:rFonts w:ascii="Verdana" w:hAnsi="Verdana" w:cs="Verdana"/>
          <w:color w:val="000000"/>
          <w:sz w:val="21"/>
          <w:szCs w:val="21"/>
        </w:rPr>
        <w:t>,</w:t>
      </w:r>
      <w:r w:rsidR="00A3676E" w:rsidRPr="00F07EAD">
        <w:rPr>
          <w:rFonts w:ascii="Verdana" w:hAnsi="Verdana" w:cs="Verdana"/>
          <w:color w:val="000000"/>
          <w:sz w:val="21"/>
          <w:szCs w:val="21"/>
        </w:rPr>
        <w:t xml:space="preserve"> </w:t>
      </w:r>
      <w:r w:rsidR="00A3676E" w:rsidRPr="00F07EAD">
        <w:rPr>
          <w:rFonts w:ascii="Verdana" w:hAnsi="Verdana" w:cs="Verdana"/>
          <w:b/>
          <w:color w:val="000000"/>
          <w:sz w:val="21"/>
          <w:szCs w:val="21"/>
          <w:u w:val="single"/>
        </w:rPr>
        <w:t>these</w:t>
      </w:r>
      <w:r w:rsidR="00A3676E" w:rsidRPr="00F07EAD">
        <w:rPr>
          <w:rFonts w:ascii="Verdana" w:hAnsi="Verdana" w:cs="Verdana"/>
          <w:color w:val="000000"/>
          <w:sz w:val="21"/>
          <w:szCs w:val="21"/>
        </w:rPr>
        <w:t xml:space="preserve">, and </w:t>
      </w:r>
      <w:r w:rsidR="00A3676E" w:rsidRPr="00F07EAD">
        <w:rPr>
          <w:rFonts w:ascii="Verdana" w:hAnsi="Verdana" w:cs="Verdana"/>
          <w:b/>
          <w:color w:val="000000"/>
          <w:sz w:val="21"/>
          <w:szCs w:val="21"/>
          <w:u w:val="single"/>
        </w:rPr>
        <w:t>those</w:t>
      </w:r>
      <w:r w:rsidR="00A3676E" w:rsidRPr="00F07EAD">
        <w:rPr>
          <w:rFonts w:ascii="Verdana" w:hAnsi="Verdana" w:cs="Verdana"/>
          <w:color w:val="000000"/>
          <w:sz w:val="21"/>
          <w:szCs w:val="21"/>
        </w:rPr>
        <w:t xml:space="preserve"> can make your writing easy to read or difficult.</w:t>
      </w:r>
      <w:r>
        <w:rPr>
          <w:rFonts w:ascii="Verdana" w:hAnsi="Verdana" w:cs="Verdana"/>
          <w:color w:val="000000"/>
          <w:sz w:val="21"/>
          <w:szCs w:val="21"/>
        </w:rPr>
        <w:t xml:space="preserve">  </w:t>
      </w:r>
      <w:r w:rsidR="00E54853" w:rsidRPr="00F07EAD">
        <w:rPr>
          <w:rFonts w:ascii="Verdana" w:hAnsi="Verdana" w:cs="Verdana"/>
          <w:color w:val="000000"/>
          <w:sz w:val="21"/>
          <w:szCs w:val="21"/>
        </w:rPr>
        <w:t xml:space="preserve">They can also provide the emphasis that you as a writer want to make. </w:t>
      </w:r>
      <w:r w:rsidR="00A3676E" w:rsidRPr="00F07EAD">
        <w:rPr>
          <w:rFonts w:ascii="Verdana" w:hAnsi="Verdana" w:cs="Verdana"/>
          <w:color w:val="000000"/>
          <w:sz w:val="21"/>
          <w:szCs w:val="21"/>
        </w:rPr>
        <w:t xml:space="preserve"> The word </w:t>
      </w:r>
      <w:r w:rsidR="00A3676E" w:rsidRPr="00F07EAD">
        <w:rPr>
          <w:rFonts w:ascii="Verdana" w:hAnsi="Verdana" w:cs="Verdana"/>
          <w:color w:val="000000"/>
          <w:sz w:val="21"/>
          <w:szCs w:val="21"/>
          <w:u w:val="single"/>
        </w:rPr>
        <w:t>this</w:t>
      </w:r>
      <w:r w:rsidR="00C04B9B" w:rsidRPr="00F07EAD">
        <w:rPr>
          <w:rFonts w:ascii="Verdana" w:hAnsi="Verdana" w:cs="Verdana"/>
          <w:color w:val="000000"/>
          <w:sz w:val="21"/>
          <w:szCs w:val="21"/>
        </w:rPr>
        <w:t>, e</w:t>
      </w:r>
      <w:r w:rsidR="00A3676E" w:rsidRPr="00F07EAD">
        <w:rPr>
          <w:rFonts w:ascii="Verdana" w:hAnsi="Verdana" w:cs="Verdana"/>
          <w:color w:val="000000"/>
          <w:sz w:val="21"/>
          <w:szCs w:val="21"/>
        </w:rPr>
        <w:t>specially, can be confusing if it is used carelessly at the beginning of a sentence.  Take a look.</w:t>
      </w:r>
    </w:p>
    <w:p w:rsidR="00023668" w:rsidRPr="00F07EAD" w:rsidRDefault="00023668" w:rsidP="00023668">
      <w:pPr>
        <w:autoSpaceDE w:val="0"/>
        <w:autoSpaceDN w:val="0"/>
        <w:adjustRightInd w:val="0"/>
        <w:spacing w:after="0" w:line="240" w:lineRule="auto"/>
        <w:rPr>
          <w:rFonts w:ascii="Verdana" w:hAnsi="Verdana" w:cs="Verdana"/>
          <w:color w:val="000000"/>
          <w:sz w:val="21"/>
          <w:szCs w:val="21"/>
        </w:rPr>
      </w:pPr>
    </w:p>
    <w:p w:rsidR="00DA51F9" w:rsidRDefault="00D863AD" w:rsidP="00041286">
      <w:pPr>
        <w:ind w:left="720"/>
        <w:rPr>
          <w:rFonts w:ascii="Verdana" w:hAnsi="Verdana"/>
          <w:sz w:val="21"/>
          <w:szCs w:val="21"/>
        </w:rPr>
      </w:pPr>
      <w:r w:rsidRPr="00F07EAD">
        <w:rPr>
          <w:rFonts w:ascii="Verdana" w:hAnsi="Verdana"/>
          <w:b/>
          <w:sz w:val="21"/>
          <w:szCs w:val="21"/>
        </w:rPr>
        <w:t>Potentially Unclear</w:t>
      </w:r>
      <w:r w:rsidR="00DA51F9" w:rsidRPr="00F07EAD">
        <w:rPr>
          <w:rFonts w:ascii="Verdana" w:hAnsi="Verdana"/>
          <w:b/>
          <w:sz w:val="21"/>
          <w:szCs w:val="21"/>
        </w:rPr>
        <w:t>:</w:t>
      </w:r>
      <w:r w:rsidR="00DA51F9" w:rsidRPr="00F07EAD">
        <w:rPr>
          <w:rFonts w:ascii="Verdana" w:hAnsi="Verdana"/>
          <w:sz w:val="21"/>
          <w:szCs w:val="21"/>
        </w:rPr>
        <w:t xml:space="preserve">  The little league baseball team refused to shake hands with the opposing team after a lopsided loss.  </w:t>
      </w:r>
      <w:r w:rsidR="00DA51F9" w:rsidRPr="00F07EAD">
        <w:rPr>
          <w:rFonts w:ascii="Verdana" w:hAnsi="Verdana"/>
          <w:b/>
          <w:sz w:val="21"/>
          <w:szCs w:val="21"/>
          <w:u w:val="single"/>
        </w:rPr>
        <w:t>This</w:t>
      </w:r>
      <w:r w:rsidR="00DA51F9" w:rsidRPr="00F07EAD">
        <w:rPr>
          <w:rFonts w:ascii="Verdana" w:hAnsi="Verdana"/>
          <w:sz w:val="21"/>
          <w:szCs w:val="21"/>
        </w:rPr>
        <w:t xml:space="preserve"> set a bad example for the players on both the losing team and the winning team.</w:t>
      </w:r>
    </w:p>
    <w:p w:rsidR="001A26F6" w:rsidRPr="001A26F6" w:rsidRDefault="001A26F6" w:rsidP="00041286">
      <w:pPr>
        <w:ind w:left="720"/>
        <w:rPr>
          <w:rFonts w:ascii="Verdana" w:hAnsi="Verdana"/>
          <w:sz w:val="21"/>
          <w:szCs w:val="21"/>
        </w:rPr>
      </w:pPr>
      <w:r>
        <w:rPr>
          <w:rFonts w:ascii="Verdana" w:hAnsi="Verdana"/>
          <w:sz w:val="21"/>
          <w:szCs w:val="21"/>
        </w:rPr>
        <w:t xml:space="preserve">In this sentence, the demonstrative word </w:t>
      </w:r>
      <w:r>
        <w:rPr>
          <w:rFonts w:ascii="Verdana" w:hAnsi="Verdana"/>
          <w:b/>
          <w:sz w:val="21"/>
          <w:szCs w:val="21"/>
          <w:u w:val="single"/>
        </w:rPr>
        <w:t>this</w:t>
      </w:r>
      <w:r>
        <w:rPr>
          <w:rFonts w:ascii="Verdana" w:hAnsi="Verdana"/>
          <w:sz w:val="21"/>
          <w:szCs w:val="21"/>
        </w:rPr>
        <w:t xml:space="preserve"> is used as a pronoun.</w:t>
      </w:r>
    </w:p>
    <w:p w:rsidR="004E55CD" w:rsidRDefault="00DA51F9" w:rsidP="00023668">
      <w:pPr>
        <w:ind w:left="720"/>
        <w:rPr>
          <w:rFonts w:ascii="Verdana" w:hAnsi="Verdana"/>
          <w:sz w:val="21"/>
          <w:szCs w:val="21"/>
        </w:rPr>
      </w:pPr>
      <w:r w:rsidRPr="00F07EAD">
        <w:rPr>
          <w:rFonts w:ascii="Verdana" w:hAnsi="Verdana"/>
          <w:b/>
          <w:sz w:val="21"/>
          <w:szCs w:val="21"/>
        </w:rPr>
        <w:t>Clearer:</w:t>
      </w:r>
      <w:r w:rsidRPr="00F07EAD">
        <w:rPr>
          <w:rFonts w:ascii="Verdana" w:hAnsi="Verdana"/>
          <w:sz w:val="21"/>
          <w:szCs w:val="21"/>
        </w:rPr>
        <w:t xml:space="preserve">  The little league baseball team refused to shake hands with the opposing team after a lopsided loss.  </w:t>
      </w:r>
      <w:r w:rsidRPr="00F07EAD">
        <w:rPr>
          <w:rFonts w:ascii="Verdana" w:hAnsi="Verdana"/>
          <w:b/>
          <w:sz w:val="21"/>
          <w:szCs w:val="21"/>
          <w:u w:val="single"/>
        </w:rPr>
        <w:t>This poor sportsmanship</w:t>
      </w:r>
      <w:r w:rsidRPr="00F07EAD">
        <w:rPr>
          <w:rFonts w:ascii="Verdana" w:hAnsi="Verdana"/>
          <w:sz w:val="21"/>
          <w:szCs w:val="21"/>
        </w:rPr>
        <w:t xml:space="preserve"> set a bad example for the players on both the losing team and the winning team.</w:t>
      </w:r>
    </w:p>
    <w:p w:rsidR="001A26F6" w:rsidRPr="00F07EAD" w:rsidRDefault="001A26F6" w:rsidP="00023668">
      <w:pPr>
        <w:ind w:left="720"/>
        <w:rPr>
          <w:rFonts w:ascii="Verdana" w:hAnsi="Verdana"/>
          <w:sz w:val="21"/>
          <w:szCs w:val="21"/>
        </w:rPr>
      </w:pPr>
      <w:r>
        <w:rPr>
          <w:rFonts w:ascii="Verdana" w:hAnsi="Verdana"/>
          <w:sz w:val="21"/>
          <w:szCs w:val="21"/>
        </w:rPr>
        <w:t xml:space="preserve">In this revision, the demonstrative word </w:t>
      </w:r>
      <w:r>
        <w:rPr>
          <w:rFonts w:ascii="Verdana" w:hAnsi="Verdana"/>
          <w:b/>
          <w:sz w:val="21"/>
          <w:szCs w:val="21"/>
          <w:u w:val="single"/>
        </w:rPr>
        <w:t>this</w:t>
      </w:r>
      <w:r>
        <w:rPr>
          <w:rFonts w:ascii="Verdana" w:hAnsi="Verdana"/>
          <w:sz w:val="21"/>
          <w:szCs w:val="21"/>
        </w:rPr>
        <w:t xml:space="preserve"> is used as an adjective, modifying </w:t>
      </w:r>
      <w:r>
        <w:rPr>
          <w:rFonts w:ascii="Verdana" w:hAnsi="Verdana"/>
          <w:b/>
          <w:sz w:val="21"/>
          <w:szCs w:val="21"/>
          <w:u w:val="single"/>
        </w:rPr>
        <w:t>poor sportsmanship</w:t>
      </w:r>
      <w:r>
        <w:rPr>
          <w:rFonts w:ascii="Verdana" w:hAnsi="Verdana"/>
          <w:sz w:val="21"/>
          <w:szCs w:val="21"/>
        </w:rPr>
        <w:t>.</w:t>
      </w:r>
    </w:p>
    <w:p w:rsidR="004910C8" w:rsidRPr="00F07EAD" w:rsidRDefault="004910C8" w:rsidP="004910C8">
      <w:pPr>
        <w:rPr>
          <w:rFonts w:ascii="Verdana" w:hAnsi="Verdana"/>
          <w:sz w:val="21"/>
          <w:szCs w:val="21"/>
        </w:rPr>
      </w:pPr>
      <w:r w:rsidRPr="00F07EAD">
        <w:rPr>
          <w:rFonts w:ascii="Verdana" w:hAnsi="Verdana"/>
          <w:sz w:val="21"/>
          <w:szCs w:val="21"/>
        </w:rPr>
        <w:t xml:space="preserve">Some writers may look at the first sentence and think, “There’s nothing wrong with the sentence,” and they would be correct.  There is nothing grammatically wrong.  The word </w:t>
      </w:r>
      <w:r w:rsidRPr="00F07EAD">
        <w:rPr>
          <w:rFonts w:ascii="Verdana" w:hAnsi="Verdana"/>
          <w:sz w:val="21"/>
          <w:szCs w:val="21"/>
          <w:u w:val="single"/>
        </w:rPr>
        <w:t>this</w:t>
      </w:r>
      <w:r w:rsidRPr="00F07EAD">
        <w:rPr>
          <w:rFonts w:ascii="Verdana" w:hAnsi="Verdana"/>
          <w:sz w:val="21"/>
          <w:szCs w:val="21"/>
        </w:rPr>
        <w:t xml:space="preserve"> is a demonstrative pronoun and serves as the subject of the sentence. </w:t>
      </w:r>
    </w:p>
    <w:p w:rsidR="004E55CD" w:rsidRPr="00F07EAD" w:rsidRDefault="004910C8" w:rsidP="00DA51F9">
      <w:pPr>
        <w:rPr>
          <w:rFonts w:ascii="Verdana" w:hAnsi="Verdana"/>
          <w:sz w:val="21"/>
          <w:szCs w:val="21"/>
        </w:rPr>
      </w:pPr>
      <w:r w:rsidRPr="00F07EAD">
        <w:rPr>
          <w:rFonts w:ascii="Verdana" w:hAnsi="Verdana"/>
          <w:sz w:val="21"/>
          <w:szCs w:val="21"/>
        </w:rPr>
        <w:t xml:space="preserve">But in using only the pronoun </w:t>
      </w:r>
      <w:r w:rsidRPr="00F07EAD">
        <w:rPr>
          <w:rFonts w:ascii="Verdana" w:hAnsi="Verdana"/>
          <w:sz w:val="21"/>
          <w:szCs w:val="21"/>
          <w:u w:val="single"/>
        </w:rPr>
        <w:t>this</w:t>
      </w:r>
      <w:r w:rsidRPr="00F07EAD">
        <w:rPr>
          <w:rFonts w:ascii="Verdana" w:hAnsi="Verdana"/>
          <w:sz w:val="21"/>
          <w:szCs w:val="21"/>
        </w:rPr>
        <w:t>, the writer forces the reader to “fill in” the concept that is being referred to.  Make things easy for your reader and communicate your intention</w:t>
      </w:r>
      <w:r w:rsidR="009C6127" w:rsidRPr="00F07EAD">
        <w:rPr>
          <w:rFonts w:ascii="Verdana" w:hAnsi="Verdana"/>
          <w:sz w:val="21"/>
          <w:szCs w:val="21"/>
        </w:rPr>
        <w:t xml:space="preserve"> or emphasis</w:t>
      </w:r>
      <w:r w:rsidRPr="00F07EAD">
        <w:rPr>
          <w:rFonts w:ascii="Verdana" w:hAnsi="Verdana"/>
          <w:sz w:val="21"/>
          <w:szCs w:val="21"/>
        </w:rPr>
        <w:t xml:space="preserve"> as a writer clearly.  Notice that there are many terms that a reader can use to “fill in” the concept after </w:t>
      </w:r>
      <w:r w:rsidRPr="00F07EAD">
        <w:rPr>
          <w:rFonts w:ascii="Verdana" w:hAnsi="Verdana"/>
          <w:sz w:val="21"/>
          <w:szCs w:val="21"/>
          <w:u w:val="single"/>
        </w:rPr>
        <w:t>this</w:t>
      </w:r>
      <w:r w:rsidRPr="00F07EAD">
        <w:rPr>
          <w:rFonts w:ascii="Verdana" w:hAnsi="Verdana"/>
          <w:sz w:val="21"/>
          <w:szCs w:val="21"/>
        </w:rPr>
        <w:t xml:space="preserve">:  </w:t>
      </w:r>
      <w:r w:rsidR="00C04B9B" w:rsidRPr="00F07EAD">
        <w:rPr>
          <w:rFonts w:ascii="Verdana" w:hAnsi="Verdana"/>
          <w:sz w:val="21"/>
          <w:szCs w:val="21"/>
        </w:rPr>
        <w:t>bad behavior, refusal, petulance, immaturity…  Which one do you, as a writer, want to emphasize?</w:t>
      </w:r>
    </w:p>
    <w:p w:rsidR="004E55CD" w:rsidRPr="00F07EAD" w:rsidRDefault="00D863AD" w:rsidP="00023668">
      <w:pPr>
        <w:ind w:left="720"/>
        <w:rPr>
          <w:rFonts w:ascii="Verdana" w:hAnsi="Verdana"/>
          <w:sz w:val="21"/>
          <w:szCs w:val="21"/>
        </w:rPr>
      </w:pPr>
      <w:r w:rsidRPr="00F07EAD">
        <w:rPr>
          <w:rFonts w:ascii="Verdana" w:hAnsi="Verdana"/>
          <w:b/>
          <w:sz w:val="21"/>
          <w:szCs w:val="21"/>
        </w:rPr>
        <w:t>General Rule:</w:t>
      </w:r>
      <w:r w:rsidRPr="00F07EAD">
        <w:rPr>
          <w:rFonts w:ascii="Verdana" w:hAnsi="Verdana"/>
          <w:sz w:val="21"/>
          <w:szCs w:val="21"/>
        </w:rPr>
        <w:t xml:space="preserve">  When you start a sentence with </w:t>
      </w:r>
      <w:r w:rsidR="0047117F">
        <w:rPr>
          <w:rFonts w:ascii="Verdana" w:hAnsi="Verdana"/>
          <w:sz w:val="21"/>
          <w:szCs w:val="21"/>
        </w:rPr>
        <w:t>a demonstrative pronoun</w:t>
      </w:r>
      <w:r w:rsidR="003B49EF">
        <w:rPr>
          <w:rFonts w:ascii="Verdana" w:hAnsi="Verdana"/>
          <w:sz w:val="21"/>
          <w:szCs w:val="21"/>
        </w:rPr>
        <w:t xml:space="preserve"> </w:t>
      </w:r>
      <w:r w:rsidR="0047117F">
        <w:rPr>
          <w:rFonts w:ascii="Verdana" w:hAnsi="Verdana"/>
          <w:sz w:val="21"/>
          <w:szCs w:val="21"/>
        </w:rPr>
        <w:t>(</w:t>
      </w:r>
      <w:r w:rsidRPr="00F07EAD">
        <w:rPr>
          <w:rFonts w:ascii="Verdana" w:hAnsi="Verdana"/>
          <w:sz w:val="21"/>
          <w:szCs w:val="21"/>
          <w:u w:val="single"/>
        </w:rPr>
        <w:t>this</w:t>
      </w:r>
      <w:r w:rsidRPr="00F07EAD">
        <w:rPr>
          <w:rFonts w:ascii="Verdana" w:hAnsi="Verdana"/>
          <w:sz w:val="21"/>
          <w:szCs w:val="21"/>
        </w:rPr>
        <w:t xml:space="preserve">, </w:t>
      </w:r>
      <w:r w:rsidRPr="00F07EAD">
        <w:rPr>
          <w:rFonts w:ascii="Verdana" w:hAnsi="Verdana"/>
          <w:sz w:val="21"/>
          <w:szCs w:val="21"/>
          <w:u w:val="single"/>
        </w:rPr>
        <w:t>that</w:t>
      </w:r>
      <w:r w:rsidRPr="00F07EAD">
        <w:rPr>
          <w:rFonts w:ascii="Verdana" w:hAnsi="Verdana"/>
          <w:sz w:val="21"/>
          <w:szCs w:val="21"/>
        </w:rPr>
        <w:t xml:space="preserve">, </w:t>
      </w:r>
      <w:r w:rsidRPr="00F07EAD">
        <w:rPr>
          <w:rFonts w:ascii="Verdana" w:hAnsi="Verdana"/>
          <w:sz w:val="21"/>
          <w:szCs w:val="21"/>
          <w:u w:val="single"/>
        </w:rPr>
        <w:t>these</w:t>
      </w:r>
      <w:r w:rsidRPr="00F07EAD">
        <w:rPr>
          <w:rFonts w:ascii="Verdana" w:hAnsi="Verdana"/>
          <w:sz w:val="21"/>
          <w:szCs w:val="21"/>
        </w:rPr>
        <w:t xml:space="preserve">, and </w:t>
      </w:r>
      <w:r w:rsidRPr="00F07EAD">
        <w:rPr>
          <w:rFonts w:ascii="Verdana" w:hAnsi="Verdana"/>
          <w:sz w:val="21"/>
          <w:szCs w:val="21"/>
          <w:u w:val="single"/>
        </w:rPr>
        <w:t>those</w:t>
      </w:r>
      <w:r w:rsidR="003B49EF">
        <w:rPr>
          <w:rFonts w:ascii="Verdana" w:hAnsi="Verdana"/>
          <w:sz w:val="21"/>
          <w:szCs w:val="21"/>
        </w:rPr>
        <w:t xml:space="preserve">, </w:t>
      </w:r>
      <w:r w:rsidRPr="00F07EAD">
        <w:rPr>
          <w:rFonts w:ascii="Verdana" w:hAnsi="Verdana"/>
          <w:sz w:val="21"/>
          <w:szCs w:val="21"/>
        </w:rPr>
        <w:t xml:space="preserve">especially </w:t>
      </w:r>
      <w:r w:rsidRPr="00F07EAD">
        <w:rPr>
          <w:rFonts w:ascii="Verdana" w:hAnsi="Verdana"/>
          <w:sz w:val="21"/>
          <w:szCs w:val="21"/>
          <w:u w:val="single"/>
        </w:rPr>
        <w:t>this</w:t>
      </w:r>
      <w:r w:rsidRPr="00F07EAD">
        <w:rPr>
          <w:rFonts w:ascii="Verdana" w:hAnsi="Verdana"/>
          <w:sz w:val="21"/>
          <w:szCs w:val="21"/>
        </w:rPr>
        <w:t>), make sure that the next word (or words) is a noun that defines the idea in the previous sentence.</w:t>
      </w:r>
      <w:r w:rsidR="003B49EF">
        <w:rPr>
          <w:rFonts w:ascii="Verdana" w:hAnsi="Verdana"/>
          <w:sz w:val="21"/>
          <w:szCs w:val="21"/>
        </w:rPr>
        <w:t xml:space="preserve">  In other words, turn the demonstrative pronoun into an adjective.</w:t>
      </w:r>
    </w:p>
    <w:p w:rsidR="00DA51F9" w:rsidRPr="00F07EAD" w:rsidRDefault="00D863AD" w:rsidP="00DA51F9">
      <w:pPr>
        <w:rPr>
          <w:rFonts w:ascii="Verdana" w:hAnsi="Verdana"/>
          <w:sz w:val="21"/>
          <w:szCs w:val="21"/>
        </w:rPr>
      </w:pPr>
      <w:r w:rsidRPr="00F07EAD">
        <w:rPr>
          <w:rFonts w:ascii="Verdana" w:hAnsi="Verdana"/>
          <w:sz w:val="21"/>
          <w:szCs w:val="21"/>
        </w:rPr>
        <w:t>Here’s another example.</w:t>
      </w:r>
    </w:p>
    <w:p w:rsidR="00D863AD" w:rsidRPr="00F07EAD" w:rsidRDefault="00041286" w:rsidP="00041286">
      <w:pPr>
        <w:ind w:left="720"/>
        <w:rPr>
          <w:rFonts w:ascii="Verdana" w:hAnsi="Verdana"/>
          <w:sz w:val="21"/>
          <w:szCs w:val="21"/>
        </w:rPr>
      </w:pPr>
      <w:r w:rsidRPr="00F07EAD">
        <w:rPr>
          <w:rFonts w:ascii="Verdana" w:hAnsi="Verdana"/>
          <w:b/>
          <w:sz w:val="21"/>
          <w:szCs w:val="21"/>
        </w:rPr>
        <w:t>Potentially Unclear:</w:t>
      </w:r>
      <w:r w:rsidRPr="00F07EAD">
        <w:rPr>
          <w:rFonts w:ascii="Verdana" w:hAnsi="Verdana"/>
          <w:sz w:val="21"/>
          <w:szCs w:val="21"/>
        </w:rPr>
        <w:t xml:space="preserve">  </w:t>
      </w:r>
      <w:r w:rsidR="00E964FA" w:rsidRPr="00F07EAD">
        <w:rPr>
          <w:rFonts w:ascii="Verdana" w:hAnsi="Verdana"/>
          <w:sz w:val="21"/>
          <w:szCs w:val="21"/>
        </w:rPr>
        <w:t>The football coach did not</w:t>
      </w:r>
      <w:r w:rsidR="00D863AD" w:rsidRPr="00F07EAD">
        <w:rPr>
          <w:rFonts w:ascii="Verdana" w:hAnsi="Verdana"/>
          <w:sz w:val="21"/>
          <w:szCs w:val="21"/>
        </w:rPr>
        <w:t xml:space="preserve"> collect signed permission forms from the parent</w:t>
      </w:r>
      <w:r w:rsidR="00890BA4">
        <w:rPr>
          <w:rFonts w:ascii="Verdana" w:hAnsi="Verdana"/>
          <w:sz w:val="21"/>
          <w:szCs w:val="21"/>
        </w:rPr>
        <w:t xml:space="preserve">s, forgot to request </w:t>
      </w:r>
      <w:r w:rsidR="00D863AD" w:rsidRPr="00F07EAD">
        <w:rPr>
          <w:rFonts w:ascii="Verdana" w:hAnsi="Verdana"/>
          <w:sz w:val="21"/>
          <w:szCs w:val="21"/>
        </w:rPr>
        <w:t>the playing</w:t>
      </w:r>
      <w:r w:rsidR="00890BA4">
        <w:rPr>
          <w:rFonts w:ascii="Verdana" w:hAnsi="Verdana"/>
          <w:sz w:val="21"/>
          <w:szCs w:val="21"/>
        </w:rPr>
        <w:t xml:space="preserve"> field</w:t>
      </w:r>
      <w:r w:rsidR="00D863AD" w:rsidRPr="00F07EAD">
        <w:rPr>
          <w:rFonts w:ascii="Verdana" w:hAnsi="Verdana"/>
          <w:sz w:val="21"/>
          <w:szCs w:val="21"/>
        </w:rPr>
        <w:t xml:space="preserve">, and failed to schedule the school bus for use as transportation.  </w:t>
      </w:r>
      <w:r w:rsidR="00D863AD" w:rsidRPr="00F07EAD">
        <w:rPr>
          <w:rFonts w:ascii="Verdana" w:hAnsi="Verdana"/>
          <w:b/>
          <w:sz w:val="21"/>
          <w:szCs w:val="21"/>
          <w:u w:val="single"/>
        </w:rPr>
        <w:t>This</w:t>
      </w:r>
      <w:r w:rsidR="00E964FA" w:rsidRPr="00F07EAD">
        <w:rPr>
          <w:rFonts w:ascii="Verdana" w:hAnsi="Verdana"/>
          <w:sz w:val="21"/>
          <w:szCs w:val="21"/>
        </w:rPr>
        <w:t xml:space="preserve"> prompted the principal to reprimand </w:t>
      </w:r>
      <w:r w:rsidR="00890BA4">
        <w:rPr>
          <w:rFonts w:ascii="Verdana" w:hAnsi="Verdana"/>
          <w:sz w:val="21"/>
          <w:szCs w:val="21"/>
        </w:rPr>
        <w:t xml:space="preserve">the </w:t>
      </w:r>
      <w:r w:rsidR="00D863AD" w:rsidRPr="00F07EAD">
        <w:rPr>
          <w:rFonts w:ascii="Verdana" w:hAnsi="Verdana"/>
          <w:sz w:val="21"/>
          <w:szCs w:val="21"/>
        </w:rPr>
        <w:t>coach.</w:t>
      </w:r>
    </w:p>
    <w:p w:rsidR="00C23F8C" w:rsidRPr="00F07EAD" w:rsidRDefault="00041286" w:rsidP="00DA51F9">
      <w:pPr>
        <w:rPr>
          <w:rFonts w:ascii="Verdana" w:hAnsi="Verdana"/>
          <w:sz w:val="21"/>
          <w:szCs w:val="21"/>
        </w:rPr>
      </w:pPr>
      <w:r w:rsidRPr="00F07EAD">
        <w:rPr>
          <w:rFonts w:ascii="Verdana" w:hAnsi="Verdana"/>
          <w:sz w:val="21"/>
          <w:szCs w:val="21"/>
        </w:rPr>
        <w:t>The reader knows</w:t>
      </w:r>
      <w:r w:rsidR="008446CF">
        <w:rPr>
          <w:rFonts w:ascii="Verdana" w:hAnsi="Verdana"/>
          <w:sz w:val="21"/>
          <w:szCs w:val="21"/>
        </w:rPr>
        <w:t xml:space="preserve"> that the pronoun</w:t>
      </w:r>
      <w:r w:rsidR="00C23F8C" w:rsidRPr="00F07EAD">
        <w:rPr>
          <w:rFonts w:ascii="Verdana" w:hAnsi="Verdana"/>
          <w:sz w:val="21"/>
          <w:szCs w:val="21"/>
        </w:rPr>
        <w:t xml:space="preserve"> </w:t>
      </w:r>
      <w:r w:rsidR="00C23F8C" w:rsidRPr="00F07EAD">
        <w:rPr>
          <w:rFonts w:ascii="Verdana" w:hAnsi="Verdana"/>
          <w:sz w:val="21"/>
          <w:szCs w:val="21"/>
          <w:u w:val="single"/>
        </w:rPr>
        <w:t>this</w:t>
      </w:r>
      <w:r w:rsidR="00C23F8C" w:rsidRPr="00F07EAD">
        <w:rPr>
          <w:rFonts w:ascii="Verdana" w:hAnsi="Verdana"/>
          <w:sz w:val="21"/>
          <w:szCs w:val="21"/>
        </w:rPr>
        <w:t xml:space="preserve"> in the second sentence refers to “all those things that the coach did not do</w:t>
      </w:r>
      <w:r w:rsidRPr="00F07EAD">
        <w:rPr>
          <w:rFonts w:ascii="Verdana" w:hAnsi="Verdana"/>
          <w:sz w:val="21"/>
          <w:szCs w:val="21"/>
        </w:rPr>
        <w:t>.”  The concept is fairly obvious.  However, a careful writer</w:t>
      </w:r>
      <w:r w:rsidR="008446CF">
        <w:rPr>
          <w:rFonts w:ascii="Verdana" w:hAnsi="Verdana"/>
          <w:sz w:val="21"/>
          <w:szCs w:val="21"/>
        </w:rPr>
        <w:t xml:space="preserve"> identifies the concept and </w:t>
      </w:r>
      <w:r w:rsidRPr="00F07EAD">
        <w:rPr>
          <w:rFonts w:ascii="Verdana" w:hAnsi="Verdana"/>
          <w:sz w:val="21"/>
          <w:szCs w:val="21"/>
        </w:rPr>
        <w:t>create</w:t>
      </w:r>
      <w:r w:rsidR="008446CF">
        <w:rPr>
          <w:rFonts w:ascii="Verdana" w:hAnsi="Verdana"/>
          <w:sz w:val="21"/>
          <w:szCs w:val="21"/>
        </w:rPr>
        <w:t>s</w:t>
      </w:r>
      <w:r w:rsidRPr="00F07EAD">
        <w:rPr>
          <w:rFonts w:ascii="Verdana" w:hAnsi="Verdana"/>
          <w:sz w:val="21"/>
          <w:szCs w:val="21"/>
        </w:rPr>
        <w:t xml:space="preserve"> an emphasis or connota</w:t>
      </w:r>
      <w:r w:rsidR="008446CF">
        <w:rPr>
          <w:rFonts w:ascii="Verdana" w:hAnsi="Verdana"/>
          <w:sz w:val="21"/>
          <w:szCs w:val="21"/>
        </w:rPr>
        <w:t>tion that the reader may not “fill in</w:t>
      </w:r>
      <w:r w:rsidRPr="00F07EAD">
        <w:rPr>
          <w:rFonts w:ascii="Verdana" w:hAnsi="Verdana"/>
          <w:sz w:val="21"/>
          <w:szCs w:val="21"/>
        </w:rPr>
        <w:t>.</w:t>
      </w:r>
      <w:r w:rsidR="008446CF">
        <w:rPr>
          <w:rFonts w:ascii="Verdana" w:hAnsi="Verdana"/>
          <w:sz w:val="21"/>
          <w:szCs w:val="21"/>
        </w:rPr>
        <w:t>”</w:t>
      </w:r>
      <w:r w:rsidRPr="00F07EAD">
        <w:rPr>
          <w:rFonts w:ascii="Verdana" w:hAnsi="Verdana"/>
          <w:sz w:val="21"/>
          <w:szCs w:val="21"/>
        </w:rPr>
        <w:t xml:space="preserve">  Does the writer mean </w:t>
      </w:r>
      <w:r w:rsidRPr="00F07EAD">
        <w:rPr>
          <w:rFonts w:ascii="Verdana" w:hAnsi="Verdana"/>
          <w:sz w:val="21"/>
          <w:szCs w:val="21"/>
          <w:u w:val="single"/>
        </w:rPr>
        <w:t>these lapses</w:t>
      </w:r>
      <w:r w:rsidRPr="00F07EAD">
        <w:rPr>
          <w:rFonts w:ascii="Verdana" w:hAnsi="Verdana"/>
          <w:sz w:val="21"/>
          <w:szCs w:val="21"/>
        </w:rPr>
        <w:t xml:space="preserve">, </w:t>
      </w:r>
      <w:r w:rsidRPr="00F07EAD">
        <w:rPr>
          <w:rFonts w:ascii="Verdana" w:hAnsi="Verdana"/>
          <w:sz w:val="21"/>
          <w:szCs w:val="21"/>
          <w:u w:val="single"/>
        </w:rPr>
        <w:t>this neglect</w:t>
      </w:r>
      <w:r w:rsidRPr="00F07EAD">
        <w:rPr>
          <w:rFonts w:ascii="Verdana" w:hAnsi="Verdana"/>
          <w:sz w:val="21"/>
          <w:szCs w:val="21"/>
        </w:rPr>
        <w:t xml:space="preserve">, </w:t>
      </w:r>
      <w:r w:rsidRPr="00F07EAD">
        <w:rPr>
          <w:rFonts w:ascii="Verdana" w:hAnsi="Verdana"/>
          <w:sz w:val="21"/>
          <w:szCs w:val="21"/>
          <w:u w:val="single"/>
        </w:rPr>
        <w:t>this irresponsibility</w:t>
      </w:r>
      <w:r w:rsidRPr="00F07EAD">
        <w:rPr>
          <w:rFonts w:ascii="Verdana" w:hAnsi="Verdana"/>
          <w:sz w:val="21"/>
          <w:szCs w:val="21"/>
        </w:rPr>
        <w:t xml:space="preserve">, </w:t>
      </w:r>
      <w:r w:rsidRPr="00F07EAD">
        <w:rPr>
          <w:rFonts w:ascii="Verdana" w:hAnsi="Verdana"/>
          <w:sz w:val="21"/>
          <w:szCs w:val="21"/>
          <w:u w:val="single"/>
        </w:rPr>
        <w:t>these minor oversights</w:t>
      </w:r>
      <w:r w:rsidRPr="00F07EAD">
        <w:rPr>
          <w:rFonts w:ascii="Verdana" w:hAnsi="Verdana"/>
          <w:sz w:val="21"/>
          <w:szCs w:val="21"/>
        </w:rPr>
        <w:t xml:space="preserve"> (note the emphasis), </w:t>
      </w:r>
      <w:r w:rsidRPr="00F07EAD">
        <w:rPr>
          <w:rFonts w:ascii="Verdana" w:hAnsi="Verdana"/>
          <w:sz w:val="21"/>
          <w:szCs w:val="21"/>
          <w:u w:val="single"/>
        </w:rPr>
        <w:t>these intolerable mistakes</w:t>
      </w:r>
      <w:r w:rsidRPr="00F07EAD">
        <w:rPr>
          <w:rFonts w:ascii="Verdana" w:hAnsi="Verdana"/>
          <w:sz w:val="21"/>
          <w:szCs w:val="21"/>
        </w:rPr>
        <w:t>?</w:t>
      </w:r>
    </w:p>
    <w:p w:rsidR="00E964FA" w:rsidRPr="00F07EAD" w:rsidRDefault="00E964FA" w:rsidP="00E964FA">
      <w:pPr>
        <w:ind w:left="720"/>
        <w:rPr>
          <w:rFonts w:ascii="Verdana" w:hAnsi="Verdana"/>
          <w:sz w:val="21"/>
          <w:szCs w:val="21"/>
        </w:rPr>
      </w:pPr>
      <w:r w:rsidRPr="00F07EAD">
        <w:rPr>
          <w:rFonts w:ascii="Verdana" w:hAnsi="Verdana"/>
          <w:b/>
          <w:sz w:val="21"/>
          <w:szCs w:val="21"/>
        </w:rPr>
        <w:t>Clearer:</w:t>
      </w:r>
      <w:r w:rsidRPr="00F07EAD">
        <w:rPr>
          <w:rFonts w:ascii="Verdana" w:hAnsi="Verdana"/>
          <w:sz w:val="21"/>
          <w:szCs w:val="21"/>
        </w:rPr>
        <w:t xml:space="preserve">  The football coach did not collect signed permission forms from the parent</w:t>
      </w:r>
      <w:r w:rsidR="00DE34D2">
        <w:rPr>
          <w:rFonts w:ascii="Verdana" w:hAnsi="Verdana"/>
          <w:sz w:val="21"/>
          <w:szCs w:val="21"/>
        </w:rPr>
        <w:t xml:space="preserve">s, forgot to request </w:t>
      </w:r>
      <w:r w:rsidRPr="00F07EAD">
        <w:rPr>
          <w:rFonts w:ascii="Verdana" w:hAnsi="Verdana"/>
          <w:sz w:val="21"/>
          <w:szCs w:val="21"/>
        </w:rPr>
        <w:t xml:space="preserve">the playing, and failed to schedule the school bus for use as transportation.  </w:t>
      </w:r>
      <w:r w:rsidRPr="00F07EAD">
        <w:rPr>
          <w:rFonts w:ascii="Verdana" w:hAnsi="Verdana"/>
          <w:b/>
          <w:sz w:val="21"/>
          <w:szCs w:val="21"/>
          <w:u w:val="single"/>
        </w:rPr>
        <w:t>These minor oversights</w:t>
      </w:r>
      <w:r w:rsidRPr="00F07EAD">
        <w:rPr>
          <w:rFonts w:ascii="Verdana" w:hAnsi="Verdana"/>
          <w:sz w:val="21"/>
          <w:szCs w:val="21"/>
        </w:rPr>
        <w:t xml:space="preserve"> prompted the principal to reprimand the coach.</w:t>
      </w:r>
    </w:p>
    <w:p w:rsidR="00B6252C" w:rsidRPr="00C67365" w:rsidRDefault="00B6252C" w:rsidP="00C67365">
      <w:pPr>
        <w:rPr>
          <w:rFonts w:ascii="Verdana" w:hAnsi="Verdana"/>
          <w:sz w:val="20"/>
          <w:szCs w:val="20"/>
        </w:rPr>
      </w:pPr>
      <w:r w:rsidRPr="00C67365">
        <w:rPr>
          <w:rFonts w:ascii="Verdana" w:eastAsia="Times New Roman" w:hAnsi="Verdana" w:cs="Times New Roman"/>
          <w:color w:val="000000"/>
          <w:sz w:val="24"/>
          <w:szCs w:val="24"/>
        </w:rPr>
        <w:lastRenderedPageBreak/>
        <w:t>Grammar Worksheets:  </w:t>
      </w:r>
      <w:r w:rsidR="00B0412E" w:rsidRPr="00C67365">
        <w:rPr>
          <w:rFonts w:ascii="Verdana" w:hAnsi="Verdana" w:cs="Verdana"/>
          <w:color w:val="000000"/>
          <w:sz w:val="24"/>
          <w:szCs w:val="24"/>
        </w:rPr>
        <w:t>Demonstrative</w:t>
      </w:r>
      <w:r w:rsidR="008E529F">
        <w:rPr>
          <w:rFonts w:ascii="Verdana" w:hAnsi="Verdana" w:cs="Verdana"/>
          <w:color w:val="000000"/>
          <w:sz w:val="24"/>
          <w:szCs w:val="24"/>
        </w:rPr>
        <w:t>s</w:t>
      </w:r>
      <w:r w:rsidR="00B0412E" w:rsidRPr="00C67365">
        <w:rPr>
          <w:rFonts w:ascii="Verdana" w:eastAsia="Times New Roman" w:hAnsi="Verdana" w:cs="Times New Roman"/>
          <w:color w:val="000000"/>
          <w:sz w:val="20"/>
          <w:szCs w:val="20"/>
        </w:rPr>
        <w:t xml:space="preserve">   </w:t>
      </w:r>
      <w:hyperlink r:id="rId9" w:history="1">
        <w:r w:rsidRPr="00C67365">
          <w:rPr>
            <w:rStyle w:val="Hyperlink"/>
            <w:rFonts w:ascii="Verdana" w:eastAsia="Times New Roman" w:hAnsi="Verdana" w:cs="Times New Roman"/>
            <w:sz w:val="24"/>
            <w:szCs w:val="24"/>
          </w:rPr>
          <w:t>http://www.grammar-worksheets.com</w:t>
        </w:r>
      </w:hyperlink>
    </w:p>
    <w:p w:rsidR="00B6252C" w:rsidRPr="00C67365" w:rsidRDefault="00C67365" w:rsidP="004D3200">
      <w:pPr>
        <w:autoSpaceDE w:val="0"/>
        <w:autoSpaceDN w:val="0"/>
        <w:adjustRightInd w:val="0"/>
        <w:spacing w:after="0" w:line="240" w:lineRule="auto"/>
        <w:rPr>
          <w:rFonts w:ascii="Verdana" w:eastAsia="Times New Roman" w:hAnsi="Verdana" w:cs="Times New Roman"/>
          <w:color w:val="000000"/>
          <w:sz w:val="24"/>
          <w:szCs w:val="24"/>
        </w:rPr>
      </w:pPr>
      <w:r>
        <w:rPr>
          <w:rFonts w:ascii="Verdana" w:hAnsi="Verdana" w:cs="Verdana"/>
          <w:color w:val="000000"/>
          <w:sz w:val="20"/>
          <w:szCs w:val="20"/>
        </w:rPr>
        <w:t>In the following sentences</w:t>
      </w:r>
      <w:r w:rsidR="008E529F">
        <w:rPr>
          <w:rFonts w:ascii="Verdana" w:hAnsi="Verdana" w:cs="Verdana"/>
          <w:color w:val="000000"/>
          <w:sz w:val="20"/>
          <w:szCs w:val="20"/>
        </w:rPr>
        <w:t>, clarify the idea that the demonstrative pronoun</w:t>
      </w:r>
      <w:r>
        <w:rPr>
          <w:rFonts w:ascii="Verdana" w:hAnsi="Verdana" w:cs="Verdana"/>
          <w:color w:val="000000"/>
          <w:sz w:val="20"/>
          <w:szCs w:val="20"/>
        </w:rPr>
        <w:t xml:space="preserve"> </w:t>
      </w:r>
      <w:r>
        <w:rPr>
          <w:rFonts w:ascii="Verdana" w:hAnsi="Verdana" w:cs="Verdana"/>
          <w:color w:val="000000"/>
          <w:sz w:val="20"/>
          <w:szCs w:val="20"/>
          <w:u w:val="single"/>
        </w:rPr>
        <w:t>this</w:t>
      </w:r>
      <w:r>
        <w:rPr>
          <w:rFonts w:ascii="Verdana" w:hAnsi="Verdana" w:cs="Verdana"/>
          <w:color w:val="000000"/>
          <w:sz w:val="20"/>
          <w:szCs w:val="20"/>
        </w:rPr>
        <w:t xml:space="preserve"> refers</w:t>
      </w:r>
      <w:r w:rsidR="008E529F">
        <w:rPr>
          <w:rFonts w:ascii="Verdana" w:hAnsi="Verdana" w:cs="Verdana"/>
          <w:color w:val="000000"/>
          <w:sz w:val="20"/>
          <w:szCs w:val="20"/>
        </w:rPr>
        <w:t xml:space="preserve"> to</w:t>
      </w:r>
      <w:r>
        <w:rPr>
          <w:rFonts w:ascii="Verdana" w:hAnsi="Verdana" w:cs="Verdana"/>
          <w:color w:val="000000"/>
          <w:sz w:val="20"/>
          <w:szCs w:val="20"/>
        </w:rPr>
        <w:t xml:space="preserve">.  You may use </w:t>
      </w:r>
      <w:r w:rsidRPr="00C67365">
        <w:rPr>
          <w:rFonts w:ascii="Verdana" w:hAnsi="Verdana" w:cs="Verdana"/>
          <w:color w:val="000000"/>
          <w:sz w:val="20"/>
          <w:szCs w:val="20"/>
          <w:u w:val="single"/>
        </w:rPr>
        <w:t>this</w:t>
      </w:r>
      <w:r>
        <w:rPr>
          <w:rFonts w:ascii="Verdana" w:hAnsi="Verdana" w:cs="Verdana"/>
          <w:color w:val="000000"/>
          <w:sz w:val="20"/>
          <w:szCs w:val="20"/>
        </w:rPr>
        <w:t xml:space="preserve">, </w:t>
      </w:r>
      <w:r w:rsidRPr="00C67365">
        <w:rPr>
          <w:rFonts w:ascii="Verdana" w:hAnsi="Verdana" w:cs="Verdana"/>
          <w:color w:val="000000"/>
          <w:sz w:val="20"/>
          <w:szCs w:val="20"/>
          <w:u w:val="single"/>
        </w:rPr>
        <w:t>that</w:t>
      </w:r>
      <w:r>
        <w:rPr>
          <w:rFonts w:ascii="Verdana" w:hAnsi="Verdana" w:cs="Verdana"/>
          <w:color w:val="000000"/>
          <w:sz w:val="20"/>
          <w:szCs w:val="20"/>
        </w:rPr>
        <w:t xml:space="preserve">, </w:t>
      </w:r>
      <w:r w:rsidRPr="00C67365">
        <w:rPr>
          <w:rFonts w:ascii="Verdana" w:hAnsi="Verdana" w:cs="Verdana"/>
          <w:color w:val="000000"/>
          <w:sz w:val="20"/>
          <w:szCs w:val="20"/>
          <w:u w:val="single"/>
        </w:rPr>
        <w:t>these</w:t>
      </w:r>
      <w:r>
        <w:rPr>
          <w:rFonts w:ascii="Verdana" w:hAnsi="Verdana" w:cs="Verdana"/>
          <w:color w:val="000000"/>
          <w:sz w:val="20"/>
          <w:szCs w:val="20"/>
        </w:rPr>
        <w:t xml:space="preserve">, or </w:t>
      </w:r>
      <w:r w:rsidRPr="00C67365">
        <w:rPr>
          <w:rFonts w:ascii="Verdana" w:hAnsi="Verdana" w:cs="Verdana"/>
          <w:color w:val="000000"/>
          <w:sz w:val="20"/>
          <w:szCs w:val="20"/>
          <w:u w:val="single"/>
        </w:rPr>
        <w:t>those</w:t>
      </w:r>
      <w:r w:rsidR="00FF5CF0">
        <w:rPr>
          <w:rFonts w:ascii="Verdana" w:hAnsi="Verdana" w:cs="Verdana"/>
          <w:color w:val="000000"/>
          <w:sz w:val="20"/>
          <w:szCs w:val="20"/>
        </w:rPr>
        <w:t xml:space="preserve"> </w:t>
      </w:r>
      <w:r w:rsidR="008E529F">
        <w:rPr>
          <w:rFonts w:ascii="Verdana" w:hAnsi="Verdana" w:cs="Verdana"/>
          <w:color w:val="000000"/>
          <w:sz w:val="20"/>
          <w:szCs w:val="20"/>
        </w:rPr>
        <w:t xml:space="preserve">as an adjective </w:t>
      </w:r>
      <w:r w:rsidR="00FF5CF0">
        <w:rPr>
          <w:rFonts w:ascii="Verdana" w:hAnsi="Verdana" w:cs="Verdana"/>
          <w:color w:val="000000"/>
          <w:sz w:val="20"/>
          <w:szCs w:val="20"/>
        </w:rPr>
        <w:t>(followed by a noun or noun phrase).</w:t>
      </w:r>
      <w:r w:rsidR="00BF1AB8">
        <w:rPr>
          <w:rFonts w:ascii="Verdana" w:hAnsi="Verdana" w:cs="Verdana"/>
          <w:color w:val="000000"/>
          <w:sz w:val="20"/>
          <w:szCs w:val="20"/>
        </w:rPr>
        <w:t xml:space="preserve">  Rewrite only the second sentence.</w:t>
      </w:r>
    </w:p>
    <w:p w:rsidR="005D45F1" w:rsidRDefault="005D45F1" w:rsidP="004D3200">
      <w:pPr>
        <w:autoSpaceDE w:val="0"/>
        <w:autoSpaceDN w:val="0"/>
        <w:adjustRightInd w:val="0"/>
        <w:spacing w:after="0" w:line="240" w:lineRule="auto"/>
        <w:rPr>
          <w:rFonts w:ascii="Verdana" w:hAnsi="Verdana" w:cs="Verdana"/>
          <w:color w:val="000000"/>
          <w:sz w:val="20"/>
          <w:szCs w:val="20"/>
        </w:rPr>
      </w:pPr>
    </w:p>
    <w:p w:rsidR="00853CF8" w:rsidRDefault="000B7C1D" w:rsidP="004D3200">
      <w:pPr>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xml:space="preserve">1. </w:t>
      </w:r>
      <w:r w:rsidR="00C67365">
        <w:rPr>
          <w:rFonts w:ascii="Verdana" w:hAnsi="Verdana" w:cs="Verdana"/>
          <w:color w:val="000000"/>
          <w:sz w:val="20"/>
          <w:szCs w:val="20"/>
        </w:rPr>
        <w:t xml:space="preserve">The </w:t>
      </w:r>
      <w:r w:rsidR="00C67365" w:rsidRPr="00DA51F9">
        <w:rPr>
          <w:rFonts w:ascii="Verdana" w:hAnsi="Verdana"/>
          <w:sz w:val="20"/>
          <w:szCs w:val="20"/>
        </w:rPr>
        <w:t>chef forgot to include basil in making the spaghetti sauce.  This</w:t>
      </w:r>
      <w:r w:rsidR="00C67365">
        <w:rPr>
          <w:rFonts w:ascii="Verdana" w:hAnsi="Verdana"/>
          <w:sz w:val="20"/>
          <w:szCs w:val="20"/>
        </w:rPr>
        <w:t xml:space="preserve"> </w:t>
      </w:r>
      <w:r w:rsidR="00C67365" w:rsidRPr="00DA51F9">
        <w:rPr>
          <w:rFonts w:ascii="Verdana" w:hAnsi="Verdana"/>
          <w:sz w:val="20"/>
          <w:szCs w:val="20"/>
        </w:rPr>
        <w:t xml:space="preserve">caused the meal to be bland and led to a bad review in </w:t>
      </w:r>
      <w:r w:rsidR="00C67365" w:rsidRPr="00DA51F9">
        <w:rPr>
          <w:rFonts w:ascii="Verdana" w:hAnsi="Verdana"/>
          <w:sz w:val="20"/>
          <w:szCs w:val="20"/>
          <w:u w:val="single"/>
        </w:rPr>
        <w:t>Food</w:t>
      </w:r>
      <w:r w:rsidR="00C67365" w:rsidRPr="00DA51F9">
        <w:rPr>
          <w:rFonts w:ascii="Verdana" w:hAnsi="Verdana"/>
          <w:sz w:val="20"/>
          <w:szCs w:val="20"/>
        </w:rPr>
        <w:t xml:space="preserve"> magazine.</w:t>
      </w:r>
    </w:p>
    <w:p w:rsidR="00853CF8" w:rsidRPr="00E5578E" w:rsidRDefault="00853CF8" w:rsidP="00853CF8">
      <w:r w:rsidRPr="005A040B">
        <w:rPr>
          <w:rFonts w:ascii="Verdana" w:eastAsia="Times New Roman" w:hAnsi="Verdana" w:cs="Times New Roman"/>
          <w:color w:val="000000"/>
          <w:sz w:val="20"/>
          <w:szCs w:val="20"/>
        </w:rPr>
        <w:t>______________________________________________________________________________</w:t>
      </w:r>
      <w:r>
        <w:rPr>
          <w:rFonts w:ascii="Verdana" w:eastAsia="Times New Roman" w:hAnsi="Verdana" w:cs="Times New Roman"/>
          <w:color w:val="000000"/>
          <w:sz w:val="20"/>
          <w:szCs w:val="20"/>
        </w:rPr>
        <w:t>______</w:t>
      </w:r>
    </w:p>
    <w:p w:rsidR="00853CF8" w:rsidRPr="005A040B" w:rsidRDefault="00853CF8" w:rsidP="00853CF8">
      <w:pPr>
        <w:shd w:val="clear" w:color="auto" w:fill="FFFFFF"/>
        <w:spacing w:after="0" w:line="240" w:lineRule="auto"/>
        <w:rPr>
          <w:rFonts w:ascii="Verdana" w:eastAsia="Times New Roman" w:hAnsi="Verdana" w:cs="Times New Roman"/>
          <w:color w:val="000000"/>
          <w:sz w:val="20"/>
          <w:szCs w:val="20"/>
        </w:rPr>
      </w:pPr>
      <w:r w:rsidRPr="005A040B">
        <w:rPr>
          <w:rFonts w:ascii="Verdana" w:eastAsia="Times New Roman" w:hAnsi="Verdana" w:cs="Times New Roman"/>
          <w:color w:val="000000"/>
          <w:sz w:val="20"/>
          <w:szCs w:val="20"/>
        </w:rPr>
        <w:t>_________________________________________________________________________________</w:t>
      </w:r>
      <w:r>
        <w:rPr>
          <w:rFonts w:ascii="Verdana" w:eastAsia="Times New Roman" w:hAnsi="Verdana" w:cs="Times New Roman"/>
          <w:color w:val="000000"/>
          <w:sz w:val="20"/>
          <w:szCs w:val="20"/>
        </w:rPr>
        <w:t>___</w:t>
      </w:r>
    </w:p>
    <w:p w:rsidR="00853CF8" w:rsidRDefault="00853CF8" w:rsidP="004D3200">
      <w:pPr>
        <w:autoSpaceDE w:val="0"/>
        <w:autoSpaceDN w:val="0"/>
        <w:adjustRightInd w:val="0"/>
        <w:spacing w:after="0" w:line="240" w:lineRule="auto"/>
        <w:rPr>
          <w:rFonts w:ascii="Verdana" w:hAnsi="Verdana" w:cs="Verdana"/>
          <w:color w:val="000000"/>
          <w:sz w:val="20"/>
          <w:szCs w:val="20"/>
        </w:rPr>
      </w:pPr>
    </w:p>
    <w:p w:rsidR="00853CF8" w:rsidRDefault="004D3200" w:rsidP="004D3200">
      <w:pPr>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 xml:space="preserve">2. </w:t>
      </w:r>
      <w:r w:rsidR="00FF5CF0">
        <w:rPr>
          <w:rFonts w:ascii="Verdana" w:hAnsi="Verdana" w:cs="Verdana"/>
          <w:color w:val="000000"/>
          <w:sz w:val="20"/>
          <w:szCs w:val="20"/>
        </w:rPr>
        <w:t xml:space="preserve"> Mary Ellen made the honor roll, won an essay contest, and was admitted to Mu Alpha Theta.  This improved her chances of being admitted to a top university.</w:t>
      </w:r>
    </w:p>
    <w:p w:rsidR="005D45F1" w:rsidRDefault="005D45F1" w:rsidP="00853CF8">
      <w:pPr>
        <w:rPr>
          <w:rFonts w:ascii="Verdana" w:eastAsia="Times New Roman" w:hAnsi="Verdana" w:cs="Times New Roman"/>
          <w:color w:val="000000"/>
          <w:sz w:val="20"/>
          <w:szCs w:val="20"/>
        </w:rPr>
      </w:pPr>
    </w:p>
    <w:p w:rsidR="00853CF8" w:rsidRPr="00E5578E" w:rsidRDefault="00853CF8" w:rsidP="00853CF8">
      <w:r w:rsidRPr="005A040B">
        <w:rPr>
          <w:rFonts w:ascii="Verdana" w:eastAsia="Times New Roman" w:hAnsi="Verdana" w:cs="Times New Roman"/>
          <w:color w:val="000000"/>
          <w:sz w:val="20"/>
          <w:szCs w:val="20"/>
        </w:rPr>
        <w:t>______________________________________________________________________________</w:t>
      </w:r>
      <w:r>
        <w:rPr>
          <w:rFonts w:ascii="Verdana" w:eastAsia="Times New Roman" w:hAnsi="Verdana" w:cs="Times New Roman"/>
          <w:color w:val="000000"/>
          <w:sz w:val="20"/>
          <w:szCs w:val="20"/>
        </w:rPr>
        <w:t>______</w:t>
      </w:r>
    </w:p>
    <w:p w:rsidR="00853CF8" w:rsidRPr="005A040B" w:rsidRDefault="00853CF8" w:rsidP="00853CF8">
      <w:pPr>
        <w:shd w:val="clear" w:color="auto" w:fill="FFFFFF"/>
        <w:spacing w:after="0" w:line="240" w:lineRule="auto"/>
        <w:rPr>
          <w:rFonts w:ascii="Verdana" w:eastAsia="Times New Roman" w:hAnsi="Verdana" w:cs="Times New Roman"/>
          <w:color w:val="000000"/>
          <w:sz w:val="20"/>
          <w:szCs w:val="20"/>
        </w:rPr>
      </w:pPr>
      <w:r w:rsidRPr="005A040B">
        <w:rPr>
          <w:rFonts w:ascii="Verdana" w:eastAsia="Times New Roman" w:hAnsi="Verdana" w:cs="Times New Roman"/>
          <w:color w:val="000000"/>
          <w:sz w:val="20"/>
          <w:szCs w:val="20"/>
        </w:rPr>
        <w:t>_________________________________________________________________________________</w:t>
      </w:r>
      <w:r>
        <w:rPr>
          <w:rFonts w:ascii="Verdana" w:eastAsia="Times New Roman" w:hAnsi="Verdana" w:cs="Times New Roman"/>
          <w:color w:val="000000"/>
          <w:sz w:val="20"/>
          <w:szCs w:val="20"/>
        </w:rPr>
        <w:t>___</w:t>
      </w:r>
    </w:p>
    <w:p w:rsidR="00853CF8" w:rsidRDefault="00853CF8" w:rsidP="004D3200">
      <w:pPr>
        <w:autoSpaceDE w:val="0"/>
        <w:autoSpaceDN w:val="0"/>
        <w:adjustRightInd w:val="0"/>
        <w:spacing w:after="0" w:line="240" w:lineRule="auto"/>
        <w:rPr>
          <w:rFonts w:ascii="Verdana" w:hAnsi="Verdana" w:cs="Verdana"/>
          <w:color w:val="000000"/>
          <w:sz w:val="20"/>
          <w:szCs w:val="20"/>
        </w:rPr>
      </w:pPr>
    </w:p>
    <w:p w:rsidR="008A5D6B" w:rsidRDefault="000B7C1D" w:rsidP="00853CF8">
      <w:pPr>
        <w:rPr>
          <w:rFonts w:ascii="Verdana" w:hAnsi="Verdana"/>
          <w:sz w:val="20"/>
          <w:szCs w:val="20"/>
        </w:rPr>
      </w:pPr>
      <w:r>
        <w:rPr>
          <w:rFonts w:ascii="Verdana" w:hAnsi="Verdana" w:cs="Verdana"/>
          <w:color w:val="000000"/>
          <w:sz w:val="20"/>
          <w:szCs w:val="20"/>
        </w:rPr>
        <w:t xml:space="preserve">3. </w:t>
      </w:r>
      <w:r w:rsidR="00317AFB" w:rsidRPr="00317AFB">
        <w:rPr>
          <w:rFonts w:ascii="Verdana" w:hAnsi="Verdana"/>
          <w:sz w:val="20"/>
          <w:szCs w:val="20"/>
        </w:rPr>
        <w:t>Maria waits until the last minute to do everything.  This causes her to lose out on financial aid and lose the classes she needs to take.</w:t>
      </w:r>
    </w:p>
    <w:p w:rsidR="00853CF8" w:rsidRPr="008A5D6B" w:rsidRDefault="00853CF8" w:rsidP="00853CF8">
      <w:pPr>
        <w:rPr>
          <w:rFonts w:ascii="Verdana" w:hAnsi="Verdana"/>
          <w:sz w:val="20"/>
          <w:szCs w:val="20"/>
        </w:rPr>
      </w:pPr>
      <w:r w:rsidRPr="005A040B">
        <w:rPr>
          <w:rFonts w:ascii="Verdana" w:eastAsia="Times New Roman" w:hAnsi="Verdana" w:cs="Times New Roman"/>
          <w:color w:val="000000"/>
          <w:sz w:val="20"/>
          <w:szCs w:val="20"/>
        </w:rPr>
        <w:t>______________________________________________________________________________</w:t>
      </w:r>
      <w:r>
        <w:rPr>
          <w:rFonts w:ascii="Verdana" w:eastAsia="Times New Roman" w:hAnsi="Verdana" w:cs="Times New Roman"/>
          <w:color w:val="000000"/>
          <w:sz w:val="20"/>
          <w:szCs w:val="20"/>
        </w:rPr>
        <w:t>______</w:t>
      </w:r>
    </w:p>
    <w:p w:rsidR="00853CF8" w:rsidRPr="005A040B" w:rsidRDefault="00853CF8" w:rsidP="00853CF8">
      <w:pPr>
        <w:shd w:val="clear" w:color="auto" w:fill="FFFFFF"/>
        <w:spacing w:after="0" w:line="240" w:lineRule="auto"/>
        <w:rPr>
          <w:rFonts w:ascii="Verdana" w:eastAsia="Times New Roman" w:hAnsi="Verdana" w:cs="Times New Roman"/>
          <w:color w:val="000000"/>
          <w:sz w:val="20"/>
          <w:szCs w:val="20"/>
        </w:rPr>
      </w:pPr>
      <w:r w:rsidRPr="005A040B">
        <w:rPr>
          <w:rFonts w:ascii="Verdana" w:eastAsia="Times New Roman" w:hAnsi="Verdana" w:cs="Times New Roman"/>
          <w:color w:val="000000"/>
          <w:sz w:val="20"/>
          <w:szCs w:val="20"/>
        </w:rPr>
        <w:t>_________________________________________________________________________________</w:t>
      </w:r>
      <w:r>
        <w:rPr>
          <w:rFonts w:ascii="Verdana" w:eastAsia="Times New Roman" w:hAnsi="Verdana" w:cs="Times New Roman"/>
          <w:color w:val="000000"/>
          <w:sz w:val="20"/>
          <w:szCs w:val="20"/>
        </w:rPr>
        <w:t>___</w:t>
      </w:r>
    </w:p>
    <w:p w:rsidR="00853CF8" w:rsidRDefault="00853CF8" w:rsidP="004D3200">
      <w:pPr>
        <w:autoSpaceDE w:val="0"/>
        <w:autoSpaceDN w:val="0"/>
        <w:adjustRightInd w:val="0"/>
        <w:spacing w:after="0" w:line="240" w:lineRule="auto"/>
        <w:rPr>
          <w:rFonts w:ascii="Verdana" w:hAnsi="Verdana" w:cs="Verdana"/>
          <w:color w:val="000000"/>
          <w:sz w:val="20"/>
          <w:szCs w:val="20"/>
        </w:rPr>
      </w:pPr>
    </w:p>
    <w:p w:rsidR="00050690" w:rsidRPr="00AF761C" w:rsidRDefault="004D3200" w:rsidP="00AF761C">
      <w:pPr>
        <w:rPr>
          <w:rFonts w:ascii="Verdana" w:hAnsi="Verdana"/>
          <w:sz w:val="20"/>
          <w:szCs w:val="20"/>
        </w:rPr>
      </w:pPr>
      <w:r>
        <w:rPr>
          <w:rFonts w:ascii="Verdana" w:hAnsi="Verdana" w:cs="Verdana"/>
          <w:color w:val="000000"/>
          <w:sz w:val="20"/>
          <w:szCs w:val="20"/>
        </w:rPr>
        <w:t xml:space="preserve">4. </w:t>
      </w:r>
      <w:r w:rsidR="00AF761C" w:rsidRPr="00317AFB">
        <w:rPr>
          <w:rFonts w:ascii="Verdana" w:hAnsi="Verdana"/>
          <w:sz w:val="20"/>
          <w:szCs w:val="20"/>
        </w:rPr>
        <w:t>Xavier always completed his assignments on time, never complained about coworkers, and seldom took any sick time.  This led to his promotion.</w:t>
      </w:r>
    </w:p>
    <w:p w:rsidR="00853CF8" w:rsidRPr="00E5578E" w:rsidRDefault="00853CF8" w:rsidP="00853CF8">
      <w:r w:rsidRPr="005A040B">
        <w:rPr>
          <w:rFonts w:ascii="Verdana" w:eastAsia="Times New Roman" w:hAnsi="Verdana" w:cs="Times New Roman"/>
          <w:color w:val="000000"/>
          <w:sz w:val="20"/>
          <w:szCs w:val="20"/>
        </w:rPr>
        <w:t>______________________________________________________________________________</w:t>
      </w:r>
      <w:r>
        <w:rPr>
          <w:rFonts w:ascii="Verdana" w:eastAsia="Times New Roman" w:hAnsi="Verdana" w:cs="Times New Roman"/>
          <w:color w:val="000000"/>
          <w:sz w:val="20"/>
          <w:szCs w:val="20"/>
        </w:rPr>
        <w:t>______</w:t>
      </w:r>
    </w:p>
    <w:p w:rsidR="00853CF8" w:rsidRPr="005A040B" w:rsidRDefault="00853CF8" w:rsidP="00853CF8">
      <w:pPr>
        <w:shd w:val="clear" w:color="auto" w:fill="FFFFFF"/>
        <w:spacing w:after="0" w:line="240" w:lineRule="auto"/>
        <w:rPr>
          <w:rFonts w:ascii="Verdana" w:eastAsia="Times New Roman" w:hAnsi="Verdana" w:cs="Times New Roman"/>
          <w:color w:val="000000"/>
          <w:sz w:val="20"/>
          <w:szCs w:val="20"/>
        </w:rPr>
      </w:pPr>
      <w:r w:rsidRPr="005A040B">
        <w:rPr>
          <w:rFonts w:ascii="Verdana" w:eastAsia="Times New Roman" w:hAnsi="Verdana" w:cs="Times New Roman"/>
          <w:color w:val="000000"/>
          <w:sz w:val="20"/>
          <w:szCs w:val="20"/>
        </w:rPr>
        <w:t>_________________________________________________________________________________</w:t>
      </w:r>
      <w:r>
        <w:rPr>
          <w:rFonts w:ascii="Verdana" w:eastAsia="Times New Roman" w:hAnsi="Verdana" w:cs="Times New Roman"/>
          <w:color w:val="000000"/>
          <w:sz w:val="20"/>
          <w:szCs w:val="20"/>
        </w:rPr>
        <w:t>___</w:t>
      </w:r>
    </w:p>
    <w:p w:rsidR="00853CF8" w:rsidRDefault="00853CF8" w:rsidP="004D3200">
      <w:pPr>
        <w:autoSpaceDE w:val="0"/>
        <w:autoSpaceDN w:val="0"/>
        <w:adjustRightInd w:val="0"/>
        <w:spacing w:after="0" w:line="240" w:lineRule="auto"/>
        <w:rPr>
          <w:rFonts w:ascii="Verdana" w:hAnsi="Verdana" w:cs="Verdana"/>
          <w:color w:val="000000"/>
          <w:sz w:val="20"/>
          <w:szCs w:val="20"/>
        </w:rPr>
      </w:pPr>
    </w:p>
    <w:p w:rsidR="001060E6" w:rsidRDefault="004D3200" w:rsidP="00853CF8">
      <w:pPr>
        <w:rPr>
          <w:rFonts w:ascii="Verdana" w:hAnsi="Verdana"/>
          <w:sz w:val="20"/>
          <w:szCs w:val="20"/>
        </w:rPr>
      </w:pPr>
      <w:r>
        <w:rPr>
          <w:rFonts w:ascii="Verdana" w:hAnsi="Verdana" w:cs="Verdana"/>
          <w:color w:val="000000"/>
          <w:sz w:val="20"/>
          <w:szCs w:val="20"/>
        </w:rPr>
        <w:t xml:space="preserve">5. </w:t>
      </w:r>
      <w:r w:rsidR="001060E6" w:rsidRPr="00317AFB">
        <w:rPr>
          <w:rFonts w:ascii="Verdana" w:hAnsi="Verdana"/>
          <w:sz w:val="20"/>
          <w:szCs w:val="20"/>
        </w:rPr>
        <w:t>Marble Slab Creamery offers waffle cones, wafer cones, several ice cream flavors, and many different toppings.  This is what makes their ice cream so delicious.</w:t>
      </w:r>
    </w:p>
    <w:p w:rsidR="00853CF8" w:rsidRPr="001060E6" w:rsidRDefault="00853CF8" w:rsidP="00853CF8">
      <w:pPr>
        <w:rPr>
          <w:rFonts w:ascii="Verdana" w:hAnsi="Verdana"/>
          <w:sz w:val="20"/>
          <w:szCs w:val="20"/>
        </w:rPr>
      </w:pPr>
      <w:r w:rsidRPr="005A040B">
        <w:rPr>
          <w:rFonts w:ascii="Verdana" w:eastAsia="Times New Roman" w:hAnsi="Verdana" w:cs="Times New Roman"/>
          <w:color w:val="000000"/>
          <w:sz w:val="20"/>
          <w:szCs w:val="20"/>
        </w:rPr>
        <w:t>______________________________________________________________________________</w:t>
      </w:r>
      <w:r>
        <w:rPr>
          <w:rFonts w:ascii="Verdana" w:eastAsia="Times New Roman" w:hAnsi="Verdana" w:cs="Times New Roman"/>
          <w:color w:val="000000"/>
          <w:sz w:val="20"/>
          <w:szCs w:val="20"/>
        </w:rPr>
        <w:t>______</w:t>
      </w:r>
    </w:p>
    <w:p w:rsidR="00853CF8" w:rsidRPr="005A040B" w:rsidRDefault="00853CF8" w:rsidP="00853CF8">
      <w:pPr>
        <w:shd w:val="clear" w:color="auto" w:fill="FFFFFF"/>
        <w:spacing w:after="0" w:line="240" w:lineRule="auto"/>
        <w:rPr>
          <w:rFonts w:ascii="Verdana" w:eastAsia="Times New Roman" w:hAnsi="Verdana" w:cs="Times New Roman"/>
          <w:color w:val="000000"/>
          <w:sz w:val="20"/>
          <w:szCs w:val="20"/>
        </w:rPr>
      </w:pPr>
      <w:r w:rsidRPr="005A040B">
        <w:rPr>
          <w:rFonts w:ascii="Verdana" w:eastAsia="Times New Roman" w:hAnsi="Verdana" w:cs="Times New Roman"/>
          <w:color w:val="000000"/>
          <w:sz w:val="20"/>
          <w:szCs w:val="20"/>
        </w:rPr>
        <w:t>_________________________________________________________________________________</w:t>
      </w:r>
      <w:r>
        <w:rPr>
          <w:rFonts w:ascii="Verdana" w:eastAsia="Times New Roman" w:hAnsi="Verdana" w:cs="Times New Roman"/>
          <w:color w:val="000000"/>
          <w:sz w:val="20"/>
          <w:szCs w:val="20"/>
        </w:rPr>
        <w:t>___</w:t>
      </w:r>
    </w:p>
    <w:p w:rsidR="00853CF8" w:rsidRDefault="00853CF8" w:rsidP="004D3200">
      <w:pPr>
        <w:autoSpaceDE w:val="0"/>
        <w:autoSpaceDN w:val="0"/>
        <w:adjustRightInd w:val="0"/>
        <w:spacing w:after="0" w:line="240" w:lineRule="auto"/>
        <w:rPr>
          <w:rFonts w:ascii="Verdana" w:hAnsi="Verdana" w:cs="Verdana"/>
          <w:color w:val="000000"/>
          <w:sz w:val="20"/>
          <w:szCs w:val="20"/>
        </w:rPr>
      </w:pPr>
    </w:p>
    <w:p w:rsidR="00853CF8" w:rsidRPr="00F57F4B" w:rsidRDefault="00532C8E" w:rsidP="00F57F4B">
      <w:pPr>
        <w:rPr>
          <w:rFonts w:ascii="Verdana" w:hAnsi="Verdana"/>
          <w:sz w:val="20"/>
          <w:szCs w:val="20"/>
        </w:rPr>
      </w:pPr>
      <w:r>
        <w:rPr>
          <w:rFonts w:ascii="Verdana" w:hAnsi="Verdana" w:cs="Verdana"/>
          <w:color w:val="000000"/>
          <w:sz w:val="20"/>
          <w:szCs w:val="20"/>
        </w:rPr>
        <w:t xml:space="preserve">6. </w:t>
      </w:r>
      <w:r w:rsidR="00F57F4B" w:rsidRPr="00317AFB">
        <w:rPr>
          <w:rFonts w:ascii="Verdana" w:hAnsi="Verdana"/>
          <w:sz w:val="20"/>
          <w:szCs w:val="20"/>
        </w:rPr>
        <w:t>Alicia forgot she had to take care of her little sister and went out with her friends instead.   This got her in trouble with her mom.</w:t>
      </w:r>
    </w:p>
    <w:p w:rsidR="00853CF8" w:rsidRPr="00E5578E" w:rsidRDefault="00853CF8" w:rsidP="00853CF8">
      <w:r w:rsidRPr="005A040B">
        <w:rPr>
          <w:rFonts w:ascii="Verdana" w:eastAsia="Times New Roman" w:hAnsi="Verdana" w:cs="Times New Roman"/>
          <w:color w:val="000000"/>
          <w:sz w:val="20"/>
          <w:szCs w:val="20"/>
        </w:rPr>
        <w:t>______________________________________________________________________________</w:t>
      </w:r>
      <w:r>
        <w:rPr>
          <w:rFonts w:ascii="Verdana" w:eastAsia="Times New Roman" w:hAnsi="Verdana" w:cs="Times New Roman"/>
          <w:color w:val="000000"/>
          <w:sz w:val="20"/>
          <w:szCs w:val="20"/>
        </w:rPr>
        <w:t>______</w:t>
      </w:r>
    </w:p>
    <w:p w:rsidR="00853CF8" w:rsidRPr="005A040B" w:rsidRDefault="00853CF8" w:rsidP="00853CF8">
      <w:pPr>
        <w:shd w:val="clear" w:color="auto" w:fill="FFFFFF"/>
        <w:spacing w:after="0" w:line="240" w:lineRule="auto"/>
        <w:rPr>
          <w:rFonts w:ascii="Verdana" w:eastAsia="Times New Roman" w:hAnsi="Verdana" w:cs="Times New Roman"/>
          <w:color w:val="000000"/>
          <w:sz w:val="20"/>
          <w:szCs w:val="20"/>
        </w:rPr>
      </w:pPr>
      <w:r w:rsidRPr="005A040B">
        <w:rPr>
          <w:rFonts w:ascii="Verdana" w:eastAsia="Times New Roman" w:hAnsi="Verdana" w:cs="Times New Roman"/>
          <w:color w:val="000000"/>
          <w:sz w:val="20"/>
          <w:szCs w:val="20"/>
        </w:rPr>
        <w:t>_________________________________________________________________________________</w:t>
      </w:r>
      <w:r>
        <w:rPr>
          <w:rFonts w:ascii="Verdana" w:eastAsia="Times New Roman" w:hAnsi="Verdana" w:cs="Times New Roman"/>
          <w:color w:val="000000"/>
          <w:sz w:val="20"/>
          <w:szCs w:val="20"/>
        </w:rPr>
        <w:t>___</w:t>
      </w:r>
    </w:p>
    <w:p w:rsidR="005D45F1" w:rsidRDefault="005D45F1" w:rsidP="005D45F1">
      <w:pPr>
        <w:spacing w:line="240" w:lineRule="auto"/>
        <w:rPr>
          <w:rFonts w:ascii="Verdana" w:hAnsi="Verdana" w:cs="Verdana"/>
          <w:color w:val="000000"/>
          <w:sz w:val="20"/>
          <w:szCs w:val="20"/>
        </w:rPr>
      </w:pPr>
    </w:p>
    <w:p w:rsidR="005D45F1" w:rsidRDefault="00532C8E" w:rsidP="005D45F1">
      <w:pPr>
        <w:spacing w:line="240" w:lineRule="auto"/>
        <w:rPr>
          <w:rFonts w:ascii="Verdana" w:hAnsi="Verdana"/>
          <w:sz w:val="20"/>
          <w:szCs w:val="20"/>
        </w:rPr>
      </w:pPr>
      <w:r>
        <w:rPr>
          <w:rFonts w:ascii="Verdana" w:hAnsi="Verdana" w:cs="Verdana"/>
          <w:color w:val="000000"/>
          <w:sz w:val="20"/>
          <w:szCs w:val="20"/>
        </w:rPr>
        <w:t xml:space="preserve">7. </w:t>
      </w:r>
      <w:r w:rsidR="005D45F1">
        <w:rPr>
          <w:rFonts w:ascii="Verdana" w:hAnsi="Verdana"/>
          <w:sz w:val="20"/>
          <w:szCs w:val="20"/>
        </w:rPr>
        <w:t>Our server did not bring drink refills, communicated our order wrongly to the chef, and sat down to speak with other guests while we waited for our check.  This kept her from getting a generous tip.</w:t>
      </w:r>
    </w:p>
    <w:p w:rsidR="00853CF8" w:rsidRPr="005D45F1" w:rsidRDefault="00853CF8" w:rsidP="005D45F1">
      <w:pPr>
        <w:spacing w:line="240" w:lineRule="auto"/>
        <w:rPr>
          <w:rFonts w:ascii="Verdana" w:hAnsi="Verdana"/>
          <w:sz w:val="20"/>
          <w:szCs w:val="20"/>
        </w:rPr>
      </w:pPr>
      <w:r w:rsidRPr="005A040B">
        <w:rPr>
          <w:rFonts w:ascii="Verdana" w:eastAsia="Times New Roman" w:hAnsi="Verdana" w:cs="Times New Roman"/>
          <w:color w:val="000000"/>
          <w:sz w:val="20"/>
          <w:szCs w:val="20"/>
        </w:rPr>
        <w:t>______________________________________________________________________________</w:t>
      </w:r>
      <w:r>
        <w:rPr>
          <w:rFonts w:ascii="Verdana" w:eastAsia="Times New Roman" w:hAnsi="Verdana" w:cs="Times New Roman"/>
          <w:color w:val="000000"/>
          <w:sz w:val="20"/>
          <w:szCs w:val="20"/>
        </w:rPr>
        <w:t>______</w:t>
      </w:r>
    </w:p>
    <w:p w:rsidR="00853CF8" w:rsidRPr="005A040B" w:rsidRDefault="00853CF8" w:rsidP="005D45F1">
      <w:pPr>
        <w:shd w:val="clear" w:color="auto" w:fill="FFFFFF"/>
        <w:spacing w:after="0" w:line="240" w:lineRule="auto"/>
        <w:rPr>
          <w:rFonts w:ascii="Verdana" w:eastAsia="Times New Roman" w:hAnsi="Verdana" w:cs="Times New Roman"/>
          <w:color w:val="000000"/>
          <w:sz w:val="20"/>
          <w:szCs w:val="20"/>
        </w:rPr>
      </w:pPr>
      <w:r w:rsidRPr="005A040B">
        <w:rPr>
          <w:rFonts w:ascii="Verdana" w:eastAsia="Times New Roman" w:hAnsi="Verdana" w:cs="Times New Roman"/>
          <w:color w:val="000000"/>
          <w:sz w:val="20"/>
          <w:szCs w:val="20"/>
        </w:rPr>
        <w:t>_________________________________________________________________________________</w:t>
      </w:r>
      <w:r>
        <w:rPr>
          <w:rFonts w:ascii="Verdana" w:eastAsia="Times New Roman" w:hAnsi="Verdana" w:cs="Times New Roman"/>
          <w:color w:val="000000"/>
          <w:sz w:val="20"/>
          <w:szCs w:val="20"/>
        </w:rPr>
        <w:t>___</w:t>
      </w:r>
    </w:p>
    <w:sectPr w:rsidR="00853CF8" w:rsidRPr="005A040B" w:rsidSect="00AF1B10">
      <w:footerReference w:type="default" r:id="rId10"/>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548A" w:rsidRDefault="0031548A" w:rsidP="00B6252C">
      <w:pPr>
        <w:spacing w:after="0" w:line="240" w:lineRule="auto"/>
      </w:pPr>
      <w:r>
        <w:separator/>
      </w:r>
    </w:p>
  </w:endnote>
  <w:endnote w:type="continuationSeparator" w:id="0">
    <w:p w:rsidR="0031548A" w:rsidRDefault="0031548A" w:rsidP="00B625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48A" w:rsidRDefault="0031548A" w:rsidP="00B6252C">
    <w:pPr>
      <w:shd w:val="clear" w:color="auto" w:fill="FFFFFF"/>
      <w:spacing w:after="0" w:line="240" w:lineRule="auto"/>
      <w:rPr>
        <w:rFonts w:ascii="Verdana" w:eastAsia="Times New Roman" w:hAnsi="Verdana" w:cs="Times New Roman"/>
        <w:color w:val="000000"/>
        <w:sz w:val="20"/>
        <w:szCs w:val="20"/>
      </w:rPr>
    </w:pPr>
    <w:r>
      <w:rPr>
        <w:rFonts w:ascii="Verdana" w:eastAsia="Times New Roman" w:hAnsi="Verdana" w:cs="Times New Roman"/>
        <w:b/>
        <w:bCs/>
        <w:color w:val="000000"/>
        <w:sz w:val="15"/>
        <w:szCs w:val="15"/>
      </w:rPr>
      <w:t>Copyright © 2011, grammar-worksheets</w:t>
    </w:r>
    <w:r w:rsidRPr="00627FE5">
      <w:rPr>
        <w:rFonts w:ascii="Verdana" w:eastAsia="Times New Roman" w:hAnsi="Verdana" w:cs="Times New Roman"/>
        <w:b/>
        <w:bCs/>
        <w:color w:val="000000"/>
        <w:sz w:val="15"/>
        <w:szCs w:val="15"/>
      </w:rPr>
      <w:t>.com.  Freely reproducible for non-profit educational purposes.</w:t>
    </w:r>
  </w:p>
  <w:p w:rsidR="0031548A" w:rsidRDefault="0031548A">
    <w:pPr>
      <w:pStyle w:val="Footer"/>
    </w:pPr>
  </w:p>
  <w:p w:rsidR="0031548A" w:rsidRDefault="003154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548A" w:rsidRDefault="0031548A" w:rsidP="00B6252C">
      <w:pPr>
        <w:spacing w:after="0" w:line="240" w:lineRule="auto"/>
      </w:pPr>
      <w:r>
        <w:separator/>
      </w:r>
    </w:p>
  </w:footnote>
  <w:footnote w:type="continuationSeparator" w:id="0">
    <w:p w:rsidR="0031548A" w:rsidRDefault="0031548A" w:rsidP="00B6252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F41B5"/>
    <w:multiLevelType w:val="hybridMultilevel"/>
    <w:tmpl w:val="75B0706E"/>
    <w:lvl w:ilvl="0" w:tplc="DBE6A6F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7A458A"/>
    <w:multiLevelType w:val="hybridMultilevel"/>
    <w:tmpl w:val="38B27D9C"/>
    <w:lvl w:ilvl="0" w:tplc="BFC8FF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C6211D6"/>
    <w:multiLevelType w:val="hybridMultilevel"/>
    <w:tmpl w:val="B5B69A82"/>
    <w:lvl w:ilvl="0" w:tplc="41A83760">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8103330"/>
    <w:multiLevelType w:val="hybridMultilevel"/>
    <w:tmpl w:val="ACB62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B0470B"/>
    <w:multiLevelType w:val="hybridMultilevel"/>
    <w:tmpl w:val="6FB00E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165FE9"/>
    <w:multiLevelType w:val="hybridMultilevel"/>
    <w:tmpl w:val="E89C5AA2"/>
    <w:lvl w:ilvl="0" w:tplc="B8C84672">
      <w:start w:val="1"/>
      <w:numFmt w:val="bullet"/>
      <w:lvlText w:val=""/>
      <w:lvlJc w:val="left"/>
      <w:pPr>
        <w:ind w:left="1080" w:hanging="360"/>
      </w:pPr>
      <w:rPr>
        <w:rFonts w:ascii="Symbol" w:eastAsiaTheme="minorHAnsi" w:hAnsi="Symbol" w:cs="Verdan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75E06D1"/>
    <w:multiLevelType w:val="hybridMultilevel"/>
    <w:tmpl w:val="2424CA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ED77A3"/>
    <w:multiLevelType w:val="hybridMultilevel"/>
    <w:tmpl w:val="6A42CAF2"/>
    <w:lvl w:ilvl="0" w:tplc="215405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CFA713E"/>
    <w:multiLevelType w:val="hybridMultilevel"/>
    <w:tmpl w:val="2424CA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6"/>
  </w:num>
  <w:num w:numId="4">
    <w:abstractNumId w:val="2"/>
  </w:num>
  <w:num w:numId="5">
    <w:abstractNumId w:val="1"/>
  </w:num>
  <w:num w:numId="6">
    <w:abstractNumId w:val="4"/>
  </w:num>
  <w:num w:numId="7">
    <w:abstractNumId w:val="5"/>
  </w:num>
  <w:num w:numId="8">
    <w:abstractNumId w:val="3"/>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5A040B"/>
    <w:rsid w:val="00011684"/>
    <w:rsid w:val="00011944"/>
    <w:rsid w:val="00014CE2"/>
    <w:rsid w:val="000152D8"/>
    <w:rsid w:val="00023668"/>
    <w:rsid w:val="00024C7A"/>
    <w:rsid w:val="00037808"/>
    <w:rsid w:val="00041286"/>
    <w:rsid w:val="00042471"/>
    <w:rsid w:val="00045268"/>
    <w:rsid w:val="000500DF"/>
    <w:rsid w:val="00050690"/>
    <w:rsid w:val="00056342"/>
    <w:rsid w:val="0006459C"/>
    <w:rsid w:val="00065DCB"/>
    <w:rsid w:val="00070405"/>
    <w:rsid w:val="00073573"/>
    <w:rsid w:val="00075B09"/>
    <w:rsid w:val="000A0BEE"/>
    <w:rsid w:val="000B250C"/>
    <w:rsid w:val="000B2897"/>
    <w:rsid w:val="000B7C1D"/>
    <w:rsid w:val="000D2D95"/>
    <w:rsid w:val="000D64A1"/>
    <w:rsid w:val="000E1BE3"/>
    <w:rsid w:val="000E414C"/>
    <w:rsid w:val="000F6CCA"/>
    <w:rsid w:val="0010463F"/>
    <w:rsid w:val="001060E6"/>
    <w:rsid w:val="00111653"/>
    <w:rsid w:val="0012016C"/>
    <w:rsid w:val="00130437"/>
    <w:rsid w:val="0014013D"/>
    <w:rsid w:val="00154A6E"/>
    <w:rsid w:val="0016498B"/>
    <w:rsid w:val="00171781"/>
    <w:rsid w:val="00192D86"/>
    <w:rsid w:val="001A1574"/>
    <w:rsid w:val="001A26F6"/>
    <w:rsid w:val="001A358A"/>
    <w:rsid w:val="001E7A70"/>
    <w:rsid w:val="001F0E98"/>
    <w:rsid w:val="00241053"/>
    <w:rsid w:val="0024616F"/>
    <w:rsid w:val="00267B47"/>
    <w:rsid w:val="0028541C"/>
    <w:rsid w:val="00291744"/>
    <w:rsid w:val="00291D37"/>
    <w:rsid w:val="00292351"/>
    <w:rsid w:val="0029476D"/>
    <w:rsid w:val="002C75AD"/>
    <w:rsid w:val="002D5501"/>
    <w:rsid w:val="00304777"/>
    <w:rsid w:val="0030696C"/>
    <w:rsid w:val="0031548A"/>
    <w:rsid w:val="00317AFB"/>
    <w:rsid w:val="00334A32"/>
    <w:rsid w:val="00345635"/>
    <w:rsid w:val="00355CC5"/>
    <w:rsid w:val="0035610B"/>
    <w:rsid w:val="00360134"/>
    <w:rsid w:val="0036230F"/>
    <w:rsid w:val="00367341"/>
    <w:rsid w:val="003756B3"/>
    <w:rsid w:val="00376577"/>
    <w:rsid w:val="00395B06"/>
    <w:rsid w:val="003977D4"/>
    <w:rsid w:val="003B49EF"/>
    <w:rsid w:val="003D3F74"/>
    <w:rsid w:val="003D6BF8"/>
    <w:rsid w:val="004048C0"/>
    <w:rsid w:val="00404EE5"/>
    <w:rsid w:val="00406076"/>
    <w:rsid w:val="00406CF6"/>
    <w:rsid w:val="004070BE"/>
    <w:rsid w:val="004276AA"/>
    <w:rsid w:val="00432B96"/>
    <w:rsid w:val="004351DA"/>
    <w:rsid w:val="004379F4"/>
    <w:rsid w:val="00441540"/>
    <w:rsid w:val="004419BE"/>
    <w:rsid w:val="00445169"/>
    <w:rsid w:val="004610AC"/>
    <w:rsid w:val="0046210D"/>
    <w:rsid w:val="0046513D"/>
    <w:rsid w:val="00465BD3"/>
    <w:rsid w:val="00466F83"/>
    <w:rsid w:val="0047117F"/>
    <w:rsid w:val="00473420"/>
    <w:rsid w:val="00474676"/>
    <w:rsid w:val="00487341"/>
    <w:rsid w:val="004910C8"/>
    <w:rsid w:val="004A4E47"/>
    <w:rsid w:val="004B4555"/>
    <w:rsid w:val="004D3200"/>
    <w:rsid w:val="004E55CD"/>
    <w:rsid w:val="004F4ABB"/>
    <w:rsid w:val="00503429"/>
    <w:rsid w:val="005115AB"/>
    <w:rsid w:val="00532C8E"/>
    <w:rsid w:val="00556B23"/>
    <w:rsid w:val="005603CE"/>
    <w:rsid w:val="00565E25"/>
    <w:rsid w:val="00577A91"/>
    <w:rsid w:val="0058139E"/>
    <w:rsid w:val="0058732E"/>
    <w:rsid w:val="005877C9"/>
    <w:rsid w:val="0059778C"/>
    <w:rsid w:val="005A040B"/>
    <w:rsid w:val="005A6777"/>
    <w:rsid w:val="005D45F1"/>
    <w:rsid w:val="005E3D70"/>
    <w:rsid w:val="005E4224"/>
    <w:rsid w:val="005F28BF"/>
    <w:rsid w:val="00611509"/>
    <w:rsid w:val="00621F11"/>
    <w:rsid w:val="006455C9"/>
    <w:rsid w:val="0065596C"/>
    <w:rsid w:val="006A2B9A"/>
    <w:rsid w:val="006B3C54"/>
    <w:rsid w:val="006B3F89"/>
    <w:rsid w:val="006C3786"/>
    <w:rsid w:val="006D3996"/>
    <w:rsid w:val="006D5139"/>
    <w:rsid w:val="006D61FA"/>
    <w:rsid w:val="006D76C9"/>
    <w:rsid w:val="006E4213"/>
    <w:rsid w:val="006E4AFF"/>
    <w:rsid w:val="006F1AB9"/>
    <w:rsid w:val="00703D96"/>
    <w:rsid w:val="00715B0A"/>
    <w:rsid w:val="00723E03"/>
    <w:rsid w:val="00736283"/>
    <w:rsid w:val="00736313"/>
    <w:rsid w:val="007368BC"/>
    <w:rsid w:val="00740BE1"/>
    <w:rsid w:val="00743BF5"/>
    <w:rsid w:val="00751EC9"/>
    <w:rsid w:val="007548C3"/>
    <w:rsid w:val="00757BCF"/>
    <w:rsid w:val="00785473"/>
    <w:rsid w:val="007903D8"/>
    <w:rsid w:val="00790AD3"/>
    <w:rsid w:val="007A2048"/>
    <w:rsid w:val="007A2299"/>
    <w:rsid w:val="007B3D5D"/>
    <w:rsid w:val="007D1755"/>
    <w:rsid w:val="007E0C9E"/>
    <w:rsid w:val="007E644F"/>
    <w:rsid w:val="007F0839"/>
    <w:rsid w:val="00802D32"/>
    <w:rsid w:val="00813C2C"/>
    <w:rsid w:val="008165C3"/>
    <w:rsid w:val="00840BDC"/>
    <w:rsid w:val="0084162D"/>
    <w:rsid w:val="00843D88"/>
    <w:rsid w:val="008440CD"/>
    <w:rsid w:val="008446CF"/>
    <w:rsid w:val="0085009F"/>
    <w:rsid w:val="00853CF8"/>
    <w:rsid w:val="008548A2"/>
    <w:rsid w:val="00857D04"/>
    <w:rsid w:val="008650FA"/>
    <w:rsid w:val="0087318A"/>
    <w:rsid w:val="00874E5C"/>
    <w:rsid w:val="008861A1"/>
    <w:rsid w:val="00890BA4"/>
    <w:rsid w:val="008A18B3"/>
    <w:rsid w:val="008A5D6B"/>
    <w:rsid w:val="008B30D2"/>
    <w:rsid w:val="008D25E1"/>
    <w:rsid w:val="008D6443"/>
    <w:rsid w:val="008E529F"/>
    <w:rsid w:val="008E656B"/>
    <w:rsid w:val="00905D48"/>
    <w:rsid w:val="00937BBD"/>
    <w:rsid w:val="0095061B"/>
    <w:rsid w:val="00950B13"/>
    <w:rsid w:val="00951D3F"/>
    <w:rsid w:val="009706FD"/>
    <w:rsid w:val="00971A97"/>
    <w:rsid w:val="009902E4"/>
    <w:rsid w:val="00990AF6"/>
    <w:rsid w:val="0099493D"/>
    <w:rsid w:val="009B2384"/>
    <w:rsid w:val="009C2C74"/>
    <w:rsid w:val="009C6127"/>
    <w:rsid w:val="009F3DE9"/>
    <w:rsid w:val="009F651F"/>
    <w:rsid w:val="00A1310E"/>
    <w:rsid w:val="00A22501"/>
    <w:rsid w:val="00A23094"/>
    <w:rsid w:val="00A2432D"/>
    <w:rsid w:val="00A31826"/>
    <w:rsid w:val="00A320F7"/>
    <w:rsid w:val="00A3676E"/>
    <w:rsid w:val="00A401EF"/>
    <w:rsid w:val="00A550A0"/>
    <w:rsid w:val="00A6295A"/>
    <w:rsid w:val="00A76223"/>
    <w:rsid w:val="00A934BE"/>
    <w:rsid w:val="00A934EE"/>
    <w:rsid w:val="00A96362"/>
    <w:rsid w:val="00AA5C38"/>
    <w:rsid w:val="00AB536B"/>
    <w:rsid w:val="00AC138A"/>
    <w:rsid w:val="00AC2E91"/>
    <w:rsid w:val="00AC6BD4"/>
    <w:rsid w:val="00AC74DC"/>
    <w:rsid w:val="00AD7D97"/>
    <w:rsid w:val="00AF1B10"/>
    <w:rsid w:val="00AF366F"/>
    <w:rsid w:val="00AF761C"/>
    <w:rsid w:val="00B0412E"/>
    <w:rsid w:val="00B13ADD"/>
    <w:rsid w:val="00B222AB"/>
    <w:rsid w:val="00B304F8"/>
    <w:rsid w:val="00B32E35"/>
    <w:rsid w:val="00B336D1"/>
    <w:rsid w:val="00B33FF0"/>
    <w:rsid w:val="00B41118"/>
    <w:rsid w:val="00B435B9"/>
    <w:rsid w:val="00B44351"/>
    <w:rsid w:val="00B44AF5"/>
    <w:rsid w:val="00B51FD6"/>
    <w:rsid w:val="00B52C00"/>
    <w:rsid w:val="00B571AD"/>
    <w:rsid w:val="00B5750D"/>
    <w:rsid w:val="00B6252C"/>
    <w:rsid w:val="00B8062F"/>
    <w:rsid w:val="00B83F68"/>
    <w:rsid w:val="00B977F3"/>
    <w:rsid w:val="00BA5B4B"/>
    <w:rsid w:val="00BD7331"/>
    <w:rsid w:val="00BF1AB8"/>
    <w:rsid w:val="00BF2455"/>
    <w:rsid w:val="00C04B9B"/>
    <w:rsid w:val="00C04E8C"/>
    <w:rsid w:val="00C05D79"/>
    <w:rsid w:val="00C05F9C"/>
    <w:rsid w:val="00C128AF"/>
    <w:rsid w:val="00C1773D"/>
    <w:rsid w:val="00C22722"/>
    <w:rsid w:val="00C23F8C"/>
    <w:rsid w:val="00C33AA6"/>
    <w:rsid w:val="00C40764"/>
    <w:rsid w:val="00C46129"/>
    <w:rsid w:val="00C62188"/>
    <w:rsid w:val="00C67365"/>
    <w:rsid w:val="00C749E2"/>
    <w:rsid w:val="00C809F9"/>
    <w:rsid w:val="00C8218A"/>
    <w:rsid w:val="00C82C3E"/>
    <w:rsid w:val="00C8624B"/>
    <w:rsid w:val="00C947C2"/>
    <w:rsid w:val="00CA23CE"/>
    <w:rsid w:val="00CA3EDC"/>
    <w:rsid w:val="00CA3F96"/>
    <w:rsid w:val="00CB521C"/>
    <w:rsid w:val="00CB6E3C"/>
    <w:rsid w:val="00CC7486"/>
    <w:rsid w:val="00CC7B6F"/>
    <w:rsid w:val="00CD4050"/>
    <w:rsid w:val="00CD6D8F"/>
    <w:rsid w:val="00CE66E5"/>
    <w:rsid w:val="00CE6720"/>
    <w:rsid w:val="00CF562A"/>
    <w:rsid w:val="00D16298"/>
    <w:rsid w:val="00D23615"/>
    <w:rsid w:val="00D3021C"/>
    <w:rsid w:val="00D3491F"/>
    <w:rsid w:val="00D36EB9"/>
    <w:rsid w:val="00D50CE2"/>
    <w:rsid w:val="00D6099E"/>
    <w:rsid w:val="00D61DA2"/>
    <w:rsid w:val="00D7081E"/>
    <w:rsid w:val="00D717B6"/>
    <w:rsid w:val="00D72A0E"/>
    <w:rsid w:val="00D863AD"/>
    <w:rsid w:val="00D964FA"/>
    <w:rsid w:val="00DA51F9"/>
    <w:rsid w:val="00DB5865"/>
    <w:rsid w:val="00DB5FD8"/>
    <w:rsid w:val="00DC0204"/>
    <w:rsid w:val="00DE34D2"/>
    <w:rsid w:val="00DE3F26"/>
    <w:rsid w:val="00E10F0A"/>
    <w:rsid w:val="00E118A2"/>
    <w:rsid w:val="00E2398A"/>
    <w:rsid w:val="00E25F1E"/>
    <w:rsid w:val="00E301EF"/>
    <w:rsid w:val="00E3480D"/>
    <w:rsid w:val="00E51809"/>
    <w:rsid w:val="00E541C3"/>
    <w:rsid w:val="00E54853"/>
    <w:rsid w:val="00E5578E"/>
    <w:rsid w:val="00E819D7"/>
    <w:rsid w:val="00E84281"/>
    <w:rsid w:val="00E91D5C"/>
    <w:rsid w:val="00E964FA"/>
    <w:rsid w:val="00EA51C7"/>
    <w:rsid w:val="00EB19BE"/>
    <w:rsid w:val="00EB4A86"/>
    <w:rsid w:val="00ED520F"/>
    <w:rsid w:val="00EE7E08"/>
    <w:rsid w:val="00F07EAD"/>
    <w:rsid w:val="00F117EA"/>
    <w:rsid w:val="00F11BD9"/>
    <w:rsid w:val="00F126B8"/>
    <w:rsid w:val="00F15BBF"/>
    <w:rsid w:val="00F30149"/>
    <w:rsid w:val="00F4420C"/>
    <w:rsid w:val="00F45CEF"/>
    <w:rsid w:val="00F57F4B"/>
    <w:rsid w:val="00F83AF0"/>
    <w:rsid w:val="00F849E5"/>
    <w:rsid w:val="00F867E0"/>
    <w:rsid w:val="00F963AD"/>
    <w:rsid w:val="00FB32FA"/>
    <w:rsid w:val="00FC07DD"/>
    <w:rsid w:val="00FE0D9E"/>
    <w:rsid w:val="00FE2E2E"/>
    <w:rsid w:val="00FF0331"/>
    <w:rsid w:val="00FF5CF0"/>
    <w:rsid w:val="00FF6E79"/>
    <w:rsid w:val="00FF70DA"/>
    <w:rsid w:val="00FF73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B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040B"/>
    <w:rPr>
      <w:color w:val="0000FF"/>
      <w:u w:val="single"/>
    </w:rPr>
  </w:style>
  <w:style w:type="character" w:customStyle="1" w:styleId="apple-converted-space">
    <w:name w:val="apple-converted-space"/>
    <w:basedOn w:val="DefaultParagraphFont"/>
    <w:rsid w:val="005A040B"/>
  </w:style>
  <w:style w:type="table" w:styleId="TableGrid">
    <w:name w:val="Table Grid"/>
    <w:basedOn w:val="TableNormal"/>
    <w:uiPriority w:val="59"/>
    <w:rsid w:val="00D36EB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4013D"/>
    <w:pPr>
      <w:ind w:left="720"/>
      <w:contextualSpacing/>
    </w:pPr>
  </w:style>
  <w:style w:type="character" w:styleId="FollowedHyperlink">
    <w:name w:val="FollowedHyperlink"/>
    <w:basedOn w:val="DefaultParagraphFont"/>
    <w:uiPriority w:val="99"/>
    <w:semiHidden/>
    <w:unhideWhenUsed/>
    <w:rsid w:val="00A23094"/>
    <w:rPr>
      <w:color w:val="800080" w:themeColor="followedHyperlink"/>
      <w:u w:val="single"/>
    </w:rPr>
  </w:style>
  <w:style w:type="paragraph" w:styleId="NoSpacing">
    <w:name w:val="No Spacing"/>
    <w:uiPriority w:val="1"/>
    <w:qFormat/>
    <w:rsid w:val="00A96362"/>
    <w:pPr>
      <w:spacing w:after="0" w:line="240" w:lineRule="auto"/>
    </w:pPr>
  </w:style>
  <w:style w:type="character" w:customStyle="1" w:styleId="apple-style-span">
    <w:name w:val="apple-style-span"/>
    <w:basedOn w:val="DefaultParagraphFont"/>
    <w:rsid w:val="00BD7331"/>
  </w:style>
  <w:style w:type="paragraph" w:styleId="Header">
    <w:name w:val="header"/>
    <w:basedOn w:val="Normal"/>
    <w:link w:val="HeaderChar"/>
    <w:uiPriority w:val="99"/>
    <w:semiHidden/>
    <w:unhideWhenUsed/>
    <w:rsid w:val="00B6252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6252C"/>
  </w:style>
  <w:style w:type="paragraph" w:styleId="Footer">
    <w:name w:val="footer"/>
    <w:basedOn w:val="Normal"/>
    <w:link w:val="FooterChar"/>
    <w:uiPriority w:val="99"/>
    <w:unhideWhenUsed/>
    <w:rsid w:val="00B625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2C"/>
  </w:style>
  <w:style w:type="paragraph" w:styleId="BalloonText">
    <w:name w:val="Balloon Text"/>
    <w:basedOn w:val="Normal"/>
    <w:link w:val="BalloonTextChar"/>
    <w:uiPriority w:val="99"/>
    <w:semiHidden/>
    <w:unhideWhenUsed/>
    <w:rsid w:val="00B625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2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5749275">
      <w:bodyDiv w:val="1"/>
      <w:marLeft w:val="0"/>
      <w:marRight w:val="0"/>
      <w:marTop w:val="0"/>
      <w:marBottom w:val="0"/>
      <w:divBdr>
        <w:top w:val="none" w:sz="0" w:space="0" w:color="auto"/>
        <w:left w:val="none" w:sz="0" w:space="0" w:color="auto"/>
        <w:bottom w:val="none" w:sz="0" w:space="0" w:color="auto"/>
        <w:right w:val="none" w:sz="0" w:space="0" w:color="auto"/>
      </w:divBdr>
    </w:div>
    <w:div w:id="1679457254">
      <w:bodyDiv w:val="1"/>
      <w:marLeft w:val="0"/>
      <w:marRight w:val="0"/>
      <w:marTop w:val="0"/>
      <w:marBottom w:val="0"/>
      <w:divBdr>
        <w:top w:val="none" w:sz="0" w:space="0" w:color="auto"/>
        <w:left w:val="none" w:sz="0" w:space="0" w:color="auto"/>
        <w:bottom w:val="none" w:sz="0" w:space="0" w:color="auto"/>
        <w:right w:val="none" w:sz="0" w:space="0" w:color="auto"/>
      </w:divBdr>
      <w:divsChild>
        <w:div w:id="1952009904">
          <w:marLeft w:val="0"/>
          <w:marRight w:val="0"/>
          <w:marTop w:val="225"/>
          <w:marBottom w:val="375"/>
          <w:divBdr>
            <w:top w:val="single" w:sz="6" w:space="30" w:color="CCCCCC"/>
            <w:left w:val="single" w:sz="6" w:space="31" w:color="CCCCCC"/>
            <w:bottom w:val="single" w:sz="12" w:space="30" w:color="BBBBBB"/>
            <w:right w:val="single" w:sz="12" w:space="31" w:color="BBBBBB"/>
          </w:divBdr>
          <w:divsChild>
            <w:div w:id="820384146">
              <w:marLeft w:val="0"/>
              <w:marRight w:val="0"/>
              <w:marTop w:val="0"/>
              <w:marBottom w:val="0"/>
              <w:divBdr>
                <w:top w:val="none" w:sz="0" w:space="0" w:color="auto"/>
                <w:left w:val="none" w:sz="0" w:space="0" w:color="auto"/>
                <w:bottom w:val="none" w:sz="0" w:space="0" w:color="auto"/>
                <w:right w:val="none" w:sz="0" w:space="0" w:color="auto"/>
              </w:divBdr>
            </w:div>
            <w:div w:id="492257282">
              <w:marLeft w:val="0"/>
              <w:marRight w:val="0"/>
              <w:marTop w:val="0"/>
              <w:marBottom w:val="0"/>
              <w:divBdr>
                <w:top w:val="none" w:sz="0" w:space="0" w:color="auto"/>
                <w:left w:val="none" w:sz="0" w:space="0" w:color="auto"/>
                <w:bottom w:val="none" w:sz="0" w:space="0" w:color="auto"/>
                <w:right w:val="none" w:sz="0" w:space="0" w:color="auto"/>
              </w:divBdr>
            </w:div>
            <w:div w:id="880435675">
              <w:marLeft w:val="0"/>
              <w:marRight w:val="0"/>
              <w:marTop w:val="0"/>
              <w:marBottom w:val="0"/>
              <w:divBdr>
                <w:top w:val="none" w:sz="0" w:space="0" w:color="auto"/>
                <w:left w:val="none" w:sz="0" w:space="0" w:color="auto"/>
                <w:bottom w:val="none" w:sz="0" w:space="0" w:color="auto"/>
                <w:right w:val="none" w:sz="0" w:space="0" w:color="auto"/>
              </w:divBdr>
            </w:div>
            <w:div w:id="1155299185">
              <w:marLeft w:val="0"/>
              <w:marRight w:val="0"/>
              <w:marTop w:val="0"/>
              <w:marBottom w:val="0"/>
              <w:divBdr>
                <w:top w:val="none" w:sz="0" w:space="0" w:color="auto"/>
                <w:left w:val="none" w:sz="0" w:space="0" w:color="auto"/>
                <w:bottom w:val="none" w:sz="0" w:space="0" w:color="auto"/>
                <w:right w:val="none" w:sz="0" w:space="0" w:color="auto"/>
              </w:divBdr>
            </w:div>
            <w:div w:id="1248689352">
              <w:marLeft w:val="0"/>
              <w:marRight w:val="0"/>
              <w:marTop w:val="0"/>
              <w:marBottom w:val="0"/>
              <w:divBdr>
                <w:top w:val="none" w:sz="0" w:space="0" w:color="auto"/>
                <w:left w:val="none" w:sz="0" w:space="0" w:color="auto"/>
                <w:bottom w:val="none" w:sz="0" w:space="0" w:color="auto"/>
                <w:right w:val="none" w:sz="0" w:space="0" w:color="auto"/>
              </w:divBdr>
            </w:div>
            <w:div w:id="651569428">
              <w:marLeft w:val="0"/>
              <w:marRight w:val="0"/>
              <w:marTop w:val="0"/>
              <w:marBottom w:val="0"/>
              <w:divBdr>
                <w:top w:val="none" w:sz="0" w:space="0" w:color="auto"/>
                <w:left w:val="none" w:sz="0" w:space="0" w:color="auto"/>
                <w:bottom w:val="none" w:sz="0" w:space="0" w:color="auto"/>
                <w:right w:val="none" w:sz="0" w:space="0" w:color="auto"/>
              </w:divBdr>
            </w:div>
            <w:div w:id="1952281442">
              <w:marLeft w:val="0"/>
              <w:marRight w:val="0"/>
              <w:marTop w:val="0"/>
              <w:marBottom w:val="0"/>
              <w:divBdr>
                <w:top w:val="none" w:sz="0" w:space="0" w:color="auto"/>
                <w:left w:val="none" w:sz="0" w:space="0" w:color="auto"/>
                <w:bottom w:val="none" w:sz="0" w:space="0" w:color="auto"/>
                <w:right w:val="none" w:sz="0" w:space="0" w:color="auto"/>
              </w:divBdr>
            </w:div>
            <w:div w:id="839738237">
              <w:marLeft w:val="0"/>
              <w:marRight w:val="0"/>
              <w:marTop w:val="0"/>
              <w:marBottom w:val="0"/>
              <w:divBdr>
                <w:top w:val="none" w:sz="0" w:space="0" w:color="auto"/>
                <w:left w:val="none" w:sz="0" w:space="0" w:color="auto"/>
                <w:bottom w:val="none" w:sz="0" w:space="0" w:color="auto"/>
                <w:right w:val="none" w:sz="0" w:space="0" w:color="auto"/>
              </w:divBdr>
            </w:div>
            <w:div w:id="1615669148">
              <w:marLeft w:val="0"/>
              <w:marRight w:val="0"/>
              <w:marTop w:val="0"/>
              <w:marBottom w:val="0"/>
              <w:divBdr>
                <w:top w:val="none" w:sz="0" w:space="0" w:color="auto"/>
                <w:left w:val="none" w:sz="0" w:space="0" w:color="auto"/>
                <w:bottom w:val="none" w:sz="0" w:space="0" w:color="auto"/>
                <w:right w:val="none" w:sz="0" w:space="0" w:color="auto"/>
              </w:divBdr>
            </w:div>
            <w:div w:id="621545326">
              <w:marLeft w:val="0"/>
              <w:marRight w:val="0"/>
              <w:marTop w:val="0"/>
              <w:marBottom w:val="0"/>
              <w:divBdr>
                <w:top w:val="none" w:sz="0" w:space="0" w:color="auto"/>
                <w:left w:val="none" w:sz="0" w:space="0" w:color="auto"/>
                <w:bottom w:val="none" w:sz="0" w:space="0" w:color="auto"/>
                <w:right w:val="none" w:sz="0" w:space="0" w:color="auto"/>
              </w:divBdr>
            </w:div>
            <w:div w:id="2122413411">
              <w:marLeft w:val="0"/>
              <w:marRight w:val="0"/>
              <w:marTop w:val="0"/>
              <w:marBottom w:val="0"/>
              <w:divBdr>
                <w:top w:val="none" w:sz="0" w:space="0" w:color="auto"/>
                <w:left w:val="none" w:sz="0" w:space="0" w:color="auto"/>
                <w:bottom w:val="none" w:sz="0" w:space="0" w:color="auto"/>
                <w:right w:val="none" w:sz="0" w:space="0" w:color="auto"/>
              </w:divBdr>
            </w:div>
            <w:div w:id="1867518691">
              <w:marLeft w:val="0"/>
              <w:marRight w:val="0"/>
              <w:marTop w:val="0"/>
              <w:marBottom w:val="0"/>
              <w:divBdr>
                <w:top w:val="none" w:sz="0" w:space="0" w:color="auto"/>
                <w:left w:val="none" w:sz="0" w:space="0" w:color="auto"/>
                <w:bottom w:val="none" w:sz="0" w:space="0" w:color="auto"/>
                <w:right w:val="none" w:sz="0" w:space="0" w:color="auto"/>
              </w:divBdr>
            </w:div>
            <w:div w:id="511458668">
              <w:marLeft w:val="0"/>
              <w:marRight w:val="0"/>
              <w:marTop w:val="0"/>
              <w:marBottom w:val="0"/>
              <w:divBdr>
                <w:top w:val="none" w:sz="0" w:space="0" w:color="auto"/>
                <w:left w:val="none" w:sz="0" w:space="0" w:color="auto"/>
                <w:bottom w:val="none" w:sz="0" w:space="0" w:color="auto"/>
                <w:right w:val="none" w:sz="0" w:space="0" w:color="auto"/>
              </w:divBdr>
            </w:div>
            <w:div w:id="1647390678">
              <w:marLeft w:val="0"/>
              <w:marRight w:val="0"/>
              <w:marTop w:val="0"/>
              <w:marBottom w:val="0"/>
              <w:divBdr>
                <w:top w:val="none" w:sz="0" w:space="0" w:color="auto"/>
                <w:left w:val="none" w:sz="0" w:space="0" w:color="auto"/>
                <w:bottom w:val="none" w:sz="0" w:space="0" w:color="auto"/>
                <w:right w:val="none" w:sz="0" w:space="0" w:color="auto"/>
              </w:divBdr>
            </w:div>
            <w:div w:id="1227494315">
              <w:marLeft w:val="0"/>
              <w:marRight w:val="0"/>
              <w:marTop w:val="0"/>
              <w:marBottom w:val="0"/>
              <w:divBdr>
                <w:top w:val="none" w:sz="0" w:space="0" w:color="auto"/>
                <w:left w:val="none" w:sz="0" w:space="0" w:color="auto"/>
                <w:bottom w:val="none" w:sz="0" w:space="0" w:color="auto"/>
                <w:right w:val="none" w:sz="0" w:space="0" w:color="auto"/>
              </w:divBdr>
            </w:div>
            <w:div w:id="659699473">
              <w:marLeft w:val="0"/>
              <w:marRight w:val="0"/>
              <w:marTop w:val="0"/>
              <w:marBottom w:val="0"/>
              <w:divBdr>
                <w:top w:val="none" w:sz="0" w:space="0" w:color="auto"/>
                <w:left w:val="none" w:sz="0" w:space="0" w:color="auto"/>
                <w:bottom w:val="none" w:sz="0" w:space="0" w:color="auto"/>
                <w:right w:val="none" w:sz="0" w:space="0" w:color="auto"/>
              </w:divBdr>
            </w:div>
            <w:div w:id="404423975">
              <w:marLeft w:val="0"/>
              <w:marRight w:val="0"/>
              <w:marTop w:val="0"/>
              <w:marBottom w:val="0"/>
              <w:divBdr>
                <w:top w:val="none" w:sz="0" w:space="0" w:color="auto"/>
                <w:left w:val="none" w:sz="0" w:space="0" w:color="auto"/>
                <w:bottom w:val="none" w:sz="0" w:space="0" w:color="auto"/>
                <w:right w:val="none" w:sz="0" w:space="0" w:color="auto"/>
              </w:divBdr>
            </w:div>
            <w:div w:id="786658017">
              <w:marLeft w:val="0"/>
              <w:marRight w:val="0"/>
              <w:marTop w:val="0"/>
              <w:marBottom w:val="0"/>
              <w:divBdr>
                <w:top w:val="none" w:sz="0" w:space="0" w:color="auto"/>
                <w:left w:val="none" w:sz="0" w:space="0" w:color="auto"/>
                <w:bottom w:val="none" w:sz="0" w:space="0" w:color="auto"/>
                <w:right w:val="none" w:sz="0" w:space="0" w:color="auto"/>
              </w:divBdr>
            </w:div>
            <w:div w:id="1149977464">
              <w:marLeft w:val="0"/>
              <w:marRight w:val="0"/>
              <w:marTop w:val="0"/>
              <w:marBottom w:val="0"/>
              <w:divBdr>
                <w:top w:val="none" w:sz="0" w:space="0" w:color="auto"/>
                <w:left w:val="none" w:sz="0" w:space="0" w:color="auto"/>
                <w:bottom w:val="none" w:sz="0" w:space="0" w:color="auto"/>
                <w:right w:val="none" w:sz="0" w:space="0" w:color="auto"/>
              </w:divBdr>
            </w:div>
            <w:div w:id="1888563648">
              <w:marLeft w:val="0"/>
              <w:marRight w:val="0"/>
              <w:marTop w:val="0"/>
              <w:marBottom w:val="0"/>
              <w:divBdr>
                <w:top w:val="none" w:sz="0" w:space="0" w:color="auto"/>
                <w:left w:val="none" w:sz="0" w:space="0" w:color="auto"/>
                <w:bottom w:val="none" w:sz="0" w:space="0" w:color="auto"/>
                <w:right w:val="none" w:sz="0" w:space="0" w:color="auto"/>
              </w:divBdr>
            </w:div>
            <w:div w:id="583564475">
              <w:marLeft w:val="0"/>
              <w:marRight w:val="0"/>
              <w:marTop w:val="0"/>
              <w:marBottom w:val="0"/>
              <w:divBdr>
                <w:top w:val="none" w:sz="0" w:space="0" w:color="auto"/>
                <w:left w:val="none" w:sz="0" w:space="0" w:color="auto"/>
                <w:bottom w:val="none" w:sz="0" w:space="0" w:color="auto"/>
                <w:right w:val="none" w:sz="0" w:space="0" w:color="auto"/>
              </w:divBdr>
            </w:div>
            <w:div w:id="1217886640">
              <w:marLeft w:val="0"/>
              <w:marRight w:val="0"/>
              <w:marTop w:val="0"/>
              <w:marBottom w:val="0"/>
              <w:divBdr>
                <w:top w:val="none" w:sz="0" w:space="0" w:color="auto"/>
                <w:left w:val="none" w:sz="0" w:space="0" w:color="auto"/>
                <w:bottom w:val="none" w:sz="0" w:space="0" w:color="auto"/>
                <w:right w:val="none" w:sz="0" w:space="0" w:color="auto"/>
              </w:divBdr>
            </w:div>
            <w:div w:id="68772748">
              <w:marLeft w:val="0"/>
              <w:marRight w:val="0"/>
              <w:marTop w:val="0"/>
              <w:marBottom w:val="0"/>
              <w:divBdr>
                <w:top w:val="none" w:sz="0" w:space="0" w:color="auto"/>
                <w:left w:val="none" w:sz="0" w:space="0" w:color="auto"/>
                <w:bottom w:val="none" w:sz="0" w:space="0" w:color="auto"/>
                <w:right w:val="none" w:sz="0" w:space="0" w:color="auto"/>
              </w:divBdr>
            </w:div>
            <w:div w:id="120806491">
              <w:marLeft w:val="0"/>
              <w:marRight w:val="0"/>
              <w:marTop w:val="0"/>
              <w:marBottom w:val="0"/>
              <w:divBdr>
                <w:top w:val="none" w:sz="0" w:space="0" w:color="auto"/>
                <w:left w:val="none" w:sz="0" w:space="0" w:color="auto"/>
                <w:bottom w:val="none" w:sz="0" w:space="0" w:color="auto"/>
                <w:right w:val="none" w:sz="0" w:space="0" w:color="auto"/>
              </w:divBdr>
            </w:div>
            <w:div w:id="927276463">
              <w:marLeft w:val="0"/>
              <w:marRight w:val="0"/>
              <w:marTop w:val="0"/>
              <w:marBottom w:val="0"/>
              <w:divBdr>
                <w:top w:val="none" w:sz="0" w:space="0" w:color="auto"/>
                <w:left w:val="none" w:sz="0" w:space="0" w:color="auto"/>
                <w:bottom w:val="none" w:sz="0" w:space="0" w:color="auto"/>
                <w:right w:val="none" w:sz="0" w:space="0" w:color="auto"/>
              </w:divBdr>
            </w:div>
            <w:div w:id="1200437601">
              <w:marLeft w:val="0"/>
              <w:marRight w:val="0"/>
              <w:marTop w:val="0"/>
              <w:marBottom w:val="0"/>
              <w:divBdr>
                <w:top w:val="none" w:sz="0" w:space="0" w:color="auto"/>
                <w:left w:val="none" w:sz="0" w:space="0" w:color="auto"/>
                <w:bottom w:val="none" w:sz="0" w:space="0" w:color="auto"/>
                <w:right w:val="none" w:sz="0" w:space="0" w:color="auto"/>
              </w:divBdr>
            </w:div>
            <w:div w:id="1229725712">
              <w:marLeft w:val="0"/>
              <w:marRight w:val="0"/>
              <w:marTop w:val="0"/>
              <w:marBottom w:val="0"/>
              <w:divBdr>
                <w:top w:val="none" w:sz="0" w:space="0" w:color="auto"/>
                <w:left w:val="none" w:sz="0" w:space="0" w:color="auto"/>
                <w:bottom w:val="none" w:sz="0" w:space="0" w:color="auto"/>
                <w:right w:val="none" w:sz="0" w:space="0" w:color="auto"/>
              </w:divBdr>
            </w:div>
            <w:div w:id="509412488">
              <w:marLeft w:val="0"/>
              <w:marRight w:val="0"/>
              <w:marTop w:val="0"/>
              <w:marBottom w:val="0"/>
              <w:divBdr>
                <w:top w:val="none" w:sz="0" w:space="0" w:color="auto"/>
                <w:left w:val="none" w:sz="0" w:space="0" w:color="auto"/>
                <w:bottom w:val="none" w:sz="0" w:space="0" w:color="auto"/>
                <w:right w:val="none" w:sz="0" w:space="0" w:color="auto"/>
              </w:divBdr>
            </w:div>
            <w:div w:id="1557665408">
              <w:marLeft w:val="0"/>
              <w:marRight w:val="0"/>
              <w:marTop w:val="0"/>
              <w:marBottom w:val="0"/>
              <w:divBdr>
                <w:top w:val="none" w:sz="0" w:space="0" w:color="auto"/>
                <w:left w:val="none" w:sz="0" w:space="0" w:color="auto"/>
                <w:bottom w:val="none" w:sz="0" w:space="0" w:color="auto"/>
                <w:right w:val="none" w:sz="0" w:space="0" w:color="auto"/>
              </w:divBdr>
            </w:div>
            <w:div w:id="882911118">
              <w:marLeft w:val="0"/>
              <w:marRight w:val="0"/>
              <w:marTop w:val="0"/>
              <w:marBottom w:val="0"/>
              <w:divBdr>
                <w:top w:val="none" w:sz="0" w:space="0" w:color="auto"/>
                <w:left w:val="none" w:sz="0" w:space="0" w:color="auto"/>
                <w:bottom w:val="none" w:sz="0" w:space="0" w:color="auto"/>
                <w:right w:val="none" w:sz="0" w:space="0" w:color="auto"/>
              </w:divBdr>
            </w:div>
            <w:div w:id="2117865787">
              <w:marLeft w:val="0"/>
              <w:marRight w:val="0"/>
              <w:marTop w:val="0"/>
              <w:marBottom w:val="0"/>
              <w:divBdr>
                <w:top w:val="none" w:sz="0" w:space="0" w:color="auto"/>
                <w:left w:val="none" w:sz="0" w:space="0" w:color="auto"/>
                <w:bottom w:val="none" w:sz="0" w:space="0" w:color="auto"/>
                <w:right w:val="none" w:sz="0" w:space="0" w:color="auto"/>
              </w:divBdr>
            </w:div>
            <w:div w:id="91050218">
              <w:marLeft w:val="0"/>
              <w:marRight w:val="0"/>
              <w:marTop w:val="0"/>
              <w:marBottom w:val="0"/>
              <w:divBdr>
                <w:top w:val="none" w:sz="0" w:space="0" w:color="auto"/>
                <w:left w:val="none" w:sz="0" w:space="0" w:color="auto"/>
                <w:bottom w:val="none" w:sz="0" w:space="0" w:color="auto"/>
                <w:right w:val="none" w:sz="0" w:space="0" w:color="auto"/>
              </w:divBdr>
            </w:div>
            <w:div w:id="1033846098">
              <w:marLeft w:val="0"/>
              <w:marRight w:val="0"/>
              <w:marTop w:val="0"/>
              <w:marBottom w:val="0"/>
              <w:divBdr>
                <w:top w:val="none" w:sz="0" w:space="0" w:color="auto"/>
                <w:left w:val="none" w:sz="0" w:space="0" w:color="auto"/>
                <w:bottom w:val="none" w:sz="0" w:space="0" w:color="auto"/>
                <w:right w:val="none" w:sz="0" w:space="0" w:color="auto"/>
              </w:divBdr>
            </w:div>
            <w:div w:id="410585161">
              <w:marLeft w:val="0"/>
              <w:marRight w:val="0"/>
              <w:marTop w:val="0"/>
              <w:marBottom w:val="0"/>
              <w:divBdr>
                <w:top w:val="none" w:sz="0" w:space="0" w:color="auto"/>
                <w:left w:val="none" w:sz="0" w:space="0" w:color="auto"/>
                <w:bottom w:val="none" w:sz="0" w:space="0" w:color="auto"/>
                <w:right w:val="none" w:sz="0" w:space="0" w:color="auto"/>
              </w:divBdr>
            </w:div>
            <w:div w:id="1350915065">
              <w:marLeft w:val="0"/>
              <w:marRight w:val="0"/>
              <w:marTop w:val="0"/>
              <w:marBottom w:val="0"/>
              <w:divBdr>
                <w:top w:val="none" w:sz="0" w:space="0" w:color="auto"/>
                <w:left w:val="none" w:sz="0" w:space="0" w:color="auto"/>
                <w:bottom w:val="none" w:sz="0" w:space="0" w:color="auto"/>
                <w:right w:val="none" w:sz="0" w:space="0" w:color="auto"/>
              </w:divBdr>
            </w:div>
            <w:div w:id="685130547">
              <w:marLeft w:val="0"/>
              <w:marRight w:val="0"/>
              <w:marTop w:val="0"/>
              <w:marBottom w:val="0"/>
              <w:divBdr>
                <w:top w:val="none" w:sz="0" w:space="0" w:color="auto"/>
                <w:left w:val="none" w:sz="0" w:space="0" w:color="auto"/>
                <w:bottom w:val="none" w:sz="0" w:space="0" w:color="auto"/>
                <w:right w:val="none" w:sz="0" w:space="0" w:color="auto"/>
              </w:divBdr>
            </w:div>
            <w:div w:id="491719824">
              <w:marLeft w:val="0"/>
              <w:marRight w:val="0"/>
              <w:marTop w:val="0"/>
              <w:marBottom w:val="0"/>
              <w:divBdr>
                <w:top w:val="none" w:sz="0" w:space="0" w:color="auto"/>
                <w:left w:val="none" w:sz="0" w:space="0" w:color="auto"/>
                <w:bottom w:val="none" w:sz="0" w:space="0" w:color="auto"/>
                <w:right w:val="none" w:sz="0" w:space="0" w:color="auto"/>
              </w:divBdr>
            </w:div>
            <w:div w:id="2126725342">
              <w:marLeft w:val="0"/>
              <w:marRight w:val="0"/>
              <w:marTop w:val="0"/>
              <w:marBottom w:val="0"/>
              <w:divBdr>
                <w:top w:val="none" w:sz="0" w:space="0" w:color="auto"/>
                <w:left w:val="none" w:sz="0" w:space="0" w:color="auto"/>
                <w:bottom w:val="none" w:sz="0" w:space="0" w:color="auto"/>
                <w:right w:val="none" w:sz="0" w:space="0" w:color="auto"/>
              </w:divBdr>
            </w:div>
            <w:div w:id="802160950">
              <w:marLeft w:val="0"/>
              <w:marRight w:val="0"/>
              <w:marTop w:val="0"/>
              <w:marBottom w:val="0"/>
              <w:divBdr>
                <w:top w:val="none" w:sz="0" w:space="0" w:color="auto"/>
                <w:left w:val="none" w:sz="0" w:space="0" w:color="auto"/>
                <w:bottom w:val="none" w:sz="0" w:space="0" w:color="auto"/>
                <w:right w:val="none" w:sz="0" w:space="0" w:color="auto"/>
              </w:divBdr>
            </w:div>
            <w:div w:id="1831557743">
              <w:marLeft w:val="0"/>
              <w:marRight w:val="0"/>
              <w:marTop w:val="0"/>
              <w:marBottom w:val="0"/>
              <w:divBdr>
                <w:top w:val="none" w:sz="0" w:space="0" w:color="auto"/>
                <w:left w:val="none" w:sz="0" w:space="0" w:color="auto"/>
                <w:bottom w:val="none" w:sz="0" w:space="0" w:color="auto"/>
                <w:right w:val="none" w:sz="0" w:space="0" w:color="auto"/>
              </w:divBdr>
            </w:div>
            <w:div w:id="1855455366">
              <w:marLeft w:val="0"/>
              <w:marRight w:val="0"/>
              <w:marTop w:val="0"/>
              <w:marBottom w:val="0"/>
              <w:divBdr>
                <w:top w:val="none" w:sz="0" w:space="0" w:color="auto"/>
                <w:left w:val="none" w:sz="0" w:space="0" w:color="auto"/>
                <w:bottom w:val="none" w:sz="0" w:space="0" w:color="auto"/>
                <w:right w:val="none" w:sz="0" w:space="0" w:color="auto"/>
              </w:divBdr>
            </w:div>
            <w:div w:id="318728957">
              <w:marLeft w:val="0"/>
              <w:marRight w:val="0"/>
              <w:marTop w:val="0"/>
              <w:marBottom w:val="0"/>
              <w:divBdr>
                <w:top w:val="none" w:sz="0" w:space="0" w:color="auto"/>
                <w:left w:val="none" w:sz="0" w:space="0" w:color="auto"/>
                <w:bottom w:val="none" w:sz="0" w:space="0" w:color="auto"/>
                <w:right w:val="none" w:sz="0" w:space="0" w:color="auto"/>
              </w:divBdr>
            </w:div>
            <w:div w:id="339434340">
              <w:marLeft w:val="0"/>
              <w:marRight w:val="0"/>
              <w:marTop w:val="0"/>
              <w:marBottom w:val="0"/>
              <w:divBdr>
                <w:top w:val="none" w:sz="0" w:space="0" w:color="auto"/>
                <w:left w:val="none" w:sz="0" w:space="0" w:color="auto"/>
                <w:bottom w:val="none" w:sz="0" w:space="0" w:color="auto"/>
                <w:right w:val="none" w:sz="0" w:space="0" w:color="auto"/>
              </w:divBdr>
            </w:div>
            <w:div w:id="521164440">
              <w:marLeft w:val="0"/>
              <w:marRight w:val="0"/>
              <w:marTop w:val="0"/>
              <w:marBottom w:val="0"/>
              <w:divBdr>
                <w:top w:val="none" w:sz="0" w:space="0" w:color="auto"/>
                <w:left w:val="none" w:sz="0" w:space="0" w:color="auto"/>
                <w:bottom w:val="none" w:sz="0" w:space="0" w:color="auto"/>
                <w:right w:val="none" w:sz="0" w:space="0" w:color="auto"/>
              </w:divBdr>
            </w:div>
            <w:div w:id="499127085">
              <w:marLeft w:val="0"/>
              <w:marRight w:val="0"/>
              <w:marTop w:val="0"/>
              <w:marBottom w:val="0"/>
              <w:divBdr>
                <w:top w:val="none" w:sz="0" w:space="0" w:color="auto"/>
                <w:left w:val="none" w:sz="0" w:space="0" w:color="auto"/>
                <w:bottom w:val="none" w:sz="0" w:space="0" w:color="auto"/>
                <w:right w:val="none" w:sz="0" w:space="0" w:color="auto"/>
              </w:divBdr>
            </w:div>
            <w:div w:id="1172643517">
              <w:marLeft w:val="0"/>
              <w:marRight w:val="0"/>
              <w:marTop w:val="0"/>
              <w:marBottom w:val="0"/>
              <w:divBdr>
                <w:top w:val="none" w:sz="0" w:space="0" w:color="auto"/>
                <w:left w:val="none" w:sz="0" w:space="0" w:color="auto"/>
                <w:bottom w:val="none" w:sz="0" w:space="0" w:color="auto"/>
                <w:right w:val="none" w:sz="0" w:space="0" w:color="auto"/>
              </w:divBdr>
            </w:div>
            <w:div w:id="1086150205">
              <w:marLeft w:val="0"/>
              <w:marRight w:val="0"/>
              <w:marTop w:val="0"/>
              <w:marBottom w:val="0"/>
              <w:divBdr>
                <w:top w:val="none" w:sz="0" w:space="0" w:color="auto"/>
                <w:left w:val="none" w:sz="0" w:space="0" w:color="auto"/>
                <w:bottom w:val="none" w:sz="0" w:space="0" w:color="auto"/>
                <w:right w:val="none" w:sz="0" w:space="0" w:color="auto"/>
              </w:divBdr>
            </w:div>
            <w:div w:id="322465015">
              <w:marLeft w:val="0"/>
              <w:marRight w:val="0"/>
              <w:marTop w:val="0"/>
              <w:marBottom w:val="0"/>
              <w:divBdr>
                <w:top w:val="none" w:sz="0" w:space="0" w:color="auto"/>
                <w:left w:val="none" w:sz="0" w:space="0" w:color="auto"/>
                <w:bottom w:val="none" w:sz="0" w:space="0" w:color="auto"/>
                <w:right w:val="none" w:sz="0" w:space="0" w:color="auto"/>
              </w:divBdr>
            </w:div>
            <w:div w:id="1802724696">
              <w:marLeft w:val="0"/>
              <w:marRight w:val="0"/>
              <w:marTop w:val="0"/>
              <w:marBottom w:val="0"/>
              <w:divBdr>
                <w:top w:val="none" w:sz="0" w:space="0" w:color="auto"/>
                <w:left w:val="none" w:sz="0" w:space="0" w:color="auto"/>
                <w:bottom w:val="none" w:sz="0" w:space="0" w:color="auto"/>
                <w:right w:val="none" w:sz="0" w:space="0" w:color="auto"/>
              </w:divBdr>
            </w:div>
            <w:div w:id="434323093">
              <w:marLeft w:val="0"/>
              <w:marRight w:val="0"/>
              <w:marTop w:val="0"/>
              <w:marBottom w:val="0"/>
              <w:divBdr>
                <w:top w:val="none" w:sz="0" w:space="0" w:color="auto"/>
                <w:left w:val="none" w:sz="0" w:space="0" w:color="auto"/>
                <w:bottom w:val="none" w:sz="0" w:space="0" w:color="auto"/>
                <w:right w:val="none" w:sz="0" w:space="0" w:color="auto"/>
              </w:divBdr>
            </w:div>
            <w:div w:id="1772701657">
              <w:marLeft w:val="0"/>
              <w:marRight w:val="0"/>
              <w:marTop w:val="0"/>
              <w:marBottom w:val="0"/>
              <w:divBdr>
                <w:top w:val="none" w:sz="0" w:space="0" w:color="auto"/>
                <w:left w:val="none" w:sz="0" w:space="0" w:color="auto"/>
                <w:bottom w:val="none" w:sz="0" w:space="0" w:color="auto"/>
                <w:right w:val="none" w:sz="0" w:space="0" w:color="auto"/>
              </w:divBdr>
            </w:div>
            <w:div w:id="2092655846">
              <w:marLeft w:val="0"/>
              <w:marRight w:val="0"/>
              <w:marTop w:val="0"/>
              <w:marBottom w:val="0"/>
              <w:divBdr>
                <w:top w:val="none" w:sz="0" w:space="0" w:color="auto"/>
                <w:left w:val="none" w:sz="0" w:space="0" w:color="auto"/>
                <w:bottom w:val="none" w:sz="0" w:space="0" w:color="auto"/>
                <w:right w:val="none" w:sz="0" w:space="0" w:color="auto"/>
              </w:divBdr>
            </w:div>
            <w:div w:id="1737241278">
              <w:marLeft w:val="0"/>
              <w:marRight w:val="0"/>
              <w:marTop w:val="0"/>
              <w:marBottom w:val="0"/>
              <w:divBdr>
                <w:top w:val="none" w:sz="0" w:space="0" w:color="auto"/>
                <w:left w:val="none" w:sz="0" w:space="0" w:color="auto"/>
                <w:bottom w:val="none" w:sz="0" w:space="0" w:color="auto"/>
                <w:right w:val="none" w:sz="0" w:space="0" w:color="auto"/>
              </w:divBdr>
            </w:div>
            <w:div w:id="980891427">
              <w:marLeft w:val="0"/>
              <w:marRight w:val="0"/>
              <w:marTop w:val="0"/>
              <w:marBottom w:val="0"/>
              <w:divBdr>
                <w:top w:val="none" w:sz="0" w:space="0" w:color="auto"/>
                <w:left w:val="none" w:sz="0" w:space="0" w:color="auto"/>
                <w:bottom w:val="none" w:sz="0" w:space="0" w:color="auto"/>
                <w:right w:val="none" w:sz="0" w:space="0" w:color="auto"/>
              </w:divBdr>
            </w:div>
            <w:div w:id="400521330">
              <w:marLeft w:val="0"/>
              <w:marRight w:val="0"/>
              <w:marTop w:val="0"/>
              <w:marBottom w:val="0"/>
              <w:divBdr>
                <w:top w:val="none" w:sz="0" w:space="0" w:color="auto"/>
                <w:left w:val="none" w:sz="0" w:space="0" w:color="auto"/>
                <w:bottom w:val="none" w:sz="0" w:space="0" w:color="auto"/>
                <w:right w:val="none" w:sz="0" w:space="0" w:color="auto"/>
              </w:divBdr>
              <w:divsChild>
                <w:div w:id="1618027623">
                  <w:marLeft w:val="0"/>
                  <w:marRight w:val="0"/>
                  <w:marTop w:val="0"/>
                  <w:marBottom w:val="0"/>
                  <w:divBdr>
                    <w:top w:val="none" w:sz="0" w:space="0" w:color="auto"/>
                    <w:left w:val="none" w:sz="0" w:space="0" w:color="auto"/>
                    <w:bottom w:val="none" w:sz="0" w:space="0" w:color="auto"/>
                    <w:right w:val="none" w:sz="0" w:space="0" w:color="auto"/>
                  </w:divBdr>
                </w:div>
                <w:div w:id="504634895">
                  <w:marLeft w:val="0"/>
                  <w:marRight w:val="0"/>
                  <w:marTop w:val="0"/>
                  <w:marBottom w:val="0"/>
                  <w:divBdr>
                    <w:top w:val="none" w:sz="0" w:space="0" w:color="auto"/>
                    <w:left w:val="none" w:sz="0" w:space="0" w:color="auto"/>
                    <w:bottom w:val="none" w:sz="0" w:space="0" w:color="auto"/>
                    <w:right w:val="none" w:sz="0" w:space="0" w:color="auto"/>
                  </w:divBdr>
                </w:div>
                <w:div w:id="840315872">
                  <w:marLeft w:val="0"/>
                  <w:marRight w:val="0"/>
                  <w:marTop w:val="0"/>
                  <w:marBottom w:val="0"/>
                  <w:divBdr>
                    <w:top w:val="none" w:sz="0" w:space="0" w:color="auto"/>
                    <w:left w:val="none" w:sz="0" w:space="0" w:color="auto"/>
                    <w:bottom w:val="none" w:sz="0" w:space="0" w:color="auto"/>
                    <w:right w:val="none" w:sz="0" w:space="0" w:color="auto"/>
                  </w:divBdr>
                </w:div>
                <w:div w:id="520707060">
                  <w:marLeft w:val="0"/>
                  <w:marRight w:val="0"/>
                  <w:marTop w:val="0"/>
                  <w:marBottom w:val="0"/>
                  <w:divBdr>
                    <w:top w:val="none" w:sz="0" w:space="0" w:color="auto"/>
                    <w:left w:val="none" w:sz="0" w:space="0" w:color="auto"/>
                    <w:bottom w:val="none" w:sz="0" w:space="0" w:color="auto"/>
                    <w:right w:val="none" w:sz="0" w:space="0" w:color="auto"/>
                  </w:divBdr>
                </w:div>
                <w:div w:id="926889785">
                  <w:marLeft w:val="0"/>
                  <w:marRight w:val="0"/>
                  <w:marTop w:val="0"/>
                  <w:marBottom w:val="0"/>
                  <w:divBdr>
                    <w:top w:val="none" w:sz="0" w:space="0" w:color="auto"/>
                    <w:left w:val="none" w:sz="0" w:space="0" w:color="auto"/>
                    <w:bottom w:val="none" w:sz="0" w:space="0" w:color="auto"/>
                    <w:right w:val="none" w:sz="0" w:space="0" w:color="auto"/>
                  </w:divBdr>
                </w:div>
              </w:divsChild>
            </w:div>
            <w:div w:id="1183668949">
              <w:marLeft w:val="0"/>
              <w:marRight w:val="0"/>
              <w:marTop w:val="0"/>
              <w:marBottom w:val="0"/>
              <w:divBdr>
                <w:top w:val="none" w:sz="0" w:space="0" w:color="auto"/>
                <w:left w:val="none" w:sz="0" w:space="0" w:color="auto"/>
                <w:bottom w:val="none" w:sz="0" w:space="0" w:color="auto"/>
                <w:right w:val="none" w:sz="0" w:space="0" w:color="auto"/>
              </w:divBdr>
            </w:div>
            <w:div w:id="1068649744">
              <w:marLeft w:val="0"/>
              <w:marRight w:val="0"/>
              <w:marTop w:val="0"/>
              <w:marBottom w:val="0"/>
              <w:divBdr>
                <w:top w:val="none" w:sz="0" w:space="0" w:color="auto"/>
                <w:left w:val="none" w:sz="0" w:space="0" w:color="auto"/>
                <w:bottom w:val="none" w:sz="0" w:space="0" w:color="auto"/>
                <w:right w:val="none" w:sz="0" w:space="0" w:color="auto"/>
              </w:divBdr>
              <w:divsChild>
                <w:div w:id="1375354072">
                  <w:marLeft w:val="0"/>
                  <w:marRight w:val="0"/>
                  <w:marTop w:val="0"/>
                  <w:marBottom w:val="0"/>
                  <w:divBdr>
                    <w:top w:val="none" w:sz="0" w:space="0" w:color="auto"/>
                    <w:left w:val="none" w:sz="0" w:space="0" w:color="auto"/>
                    <w:bottom w:val="none" w:sz="0" w:space="0" w:color="auto"/>
                    <w:right w:val="none" w:sz="0" w:space="0" w:color="auto"/>
                  </w:divBdr>
                </w:div>
                <w:div w:id="1449658676">
                  <w:marLeft w:val="0"/>
                  <w:marRight w:val="0"/>
                  <w:marTop w:val="0"/>
                  <w:marBottom w:val="0"/>
                  <w:divBdr>
                    <w:top w:val="none" w:sz="0" w:space="0" w:color="auto"/>
                    <w:left w:val="none" w:sz="0" w:space="0" w:color="auto"/>
                    <w:bottom w:val="none" w:sz="0" w:space="0" w:color="auto"/>
                    <w:right w:val="none" w:sz="0" w:space="0" w:color="auto"/>
                  </w:divBdr>
                </w:div>
                <w:div w:id="285166422">
                  <w:marLeft w:val="0"/>
                  <w:marRight w:val="0"/>
                  <w:marTop w:val="0"/>
                  <w:marBottom w:val="0"/>
                  <w:divBdr>
                    <w:top w:val="none" w:sz="0" w:space="0" w:color="auto"/>
                    <w:left w:val="none" w:sz="0" w:space="0" w:color="auto"/>
                    <w:bottom w:val="none" w:sz="0" w:space="0" w:color="auto"/>
                    <w:right w:val="none" w:sz="0" w:space="0" w:color="auto"/>
                  </w:divBdr>
                </w:div>
                <w:div w:id="979968017">
                  <w:marLeft w:val="0"/>
                  <w:marRight w:val="0"/>
                  <w:marTop w:val="0"/>
                  <w:marBottom w:val="0"/>
                  <w:divBdr>
                    <w:top w:val="none" w:sz="0" w:space="0" w:color="auto"/>
                    <w:left w:val="none" w:sz="0" w:space="0" w:color="auto"/>
                    <w:bottom w:val="none" w:sz="0" w:space="0" w:color="auto"/>
                    <w:right w:val="none" w:sz="0" w:space="0" w:color="auto"/>
                  </w:divBdr>
                </w:div>
              </w:divsChild>
            </w:div>
            <w:div w:id="161824622">
              <w:marLeft w:val="0"/>
              <w:marRight w:val="0"/>
              <w:marTop w:val="0"/>
              <w:marBottom w:val="0"/>
              <w:divBdr>
                <w:top w:val="none" w:sz="0" w:space="0" w:color="auto"/>
                <w:left w:val="none" w:sz="0" w:space="0" w:color="auto"/>
                <w:bottom w:val="none" w:sz="0" w:space="0" w:color="auto"/>
                <w:right w:val="none" w:sz="0" w:space="0" w:color="auto"/>
              </w:divBdr>
            </w:div>
            <w:div w:id="81266650">
              <w:marLeft w:val="0"/>
              <w:marRight w:val="0"/>
              <w:marTop w:val="0"/>
              <w:marBottom w:val="0"/>
              <w:divBdr>
                <w:top w:val="none" w:sz="0" w:space="0" w:color="auto"/>
                <w:left w:val="none" w:sz="0" w:space="0" w:color="auto"/>
                <w:bottom w:val="none" w:sz="0" w:space="0" w:color="auto"/>
                <w:right w:val="none" w:sz="0" w:space="0" w:color="auto"/>
              </w:divBdr>
            </w:div>
            <w:div w:id="2036227593">
              <w:marLeft w:val="0"/>
              <w:marRight w:val="0"/>
              <w:marTop w:val="0"/>
              <w:marBottom w:val="0"/>
              <w:divBdr>
                <w:top w:val="none" w:sz="0" w:space="0" w:color="auto"/>
                <w:left w:val="none" w:sz="0" w:space="0" w:color="auto"/>
                <w:bottom w:val="none" w:sz="0" w:space="0" w:color="auto"/>
                <w:right w:val="none" w:sz="0" w:space="0" w:color="auto"/>
              </w:divBdr>
              <w:divsChild>
                <w:div w:id="956449757">
                  <w:marLeft w:val="0"/>
                  <w:marRight w:val="0"/>
                  <w:marTop w:val="0"/>
                  <w:marBottom w:val="0"/>
                  <w:divBdr>
                    <w:top w:val="none" w:sz="0" w:space="0" w:color="auto"/>
                    <w:left w:val="none" w:sz="0" w:space="0" w:color="auto"/>
                    <w:bottom w:val="none" w:sz="0" w:space="0" w:color="auto"/>
                    <w:right w:val="none" w:sz="0" w:space="0" w:color="auto"/>
                  </w:divBdr>
                </w:div>
                <w:div w:id="2119249721">
                  <w:marLeft w:val="0"/>
                  <w:marRight w:val="0"/>
                  <w:marTop w:val="0"/>
                  <w:marBottom w:val="0"/>
                  <w:divBdr>
                    <w:top w:val="none" w:sz="0" w:space="0" w:color="auto"/>
                    <w:left w:val="none" w:sz="0" w:space="0" w:color="auto"/>
                    <w:bottom w:val="none" w:sz="0" w:space="0" w:color="auto"/>
                    <w:right w:val="none" w:sz="0" w:space="0" w:color="auto"/>
                  </w:divBdr>
                </w:div>
                <w:div w:id="1165245744">
                  <w:marLeft w:val="0"/>
                  <w:marRight w:val="0"/>
                  <w:marTop w:val="0"/>
                  <w:marBottom w:val="0"/>
                  <w:divBdr>
                    <w:top w:val="none" w:sz="0" w:space="0" w:color="auto"/>
                    <w:left w:val="none" w:sz="0" w:space="0" w:color="auto"/>
                    <w:bottom w:val="none" w:sz="0" w:space="0" w:color="auto"/>
                    <w:right w:val="none" w:sz="0" w:space="0" w:color="auto"/>
                  </w:divBdr>
                </w:div>
                <w:div w:id="2140760158">
                  <w:marLeft w:val="0"/>
                  <w:marRight w:val="0"/>
                  <w:marTop w:val="0"/>
                  <w:marBottom w:val="0"/>
                  <w:divBdr>
                    <w:top w:val="none" w:sz="0" w:space="0" w:color="auto"/>
                    <w:left w:val="none" w:sz="0" w:space="0" w:color="auto"/>
                    <w:bottom w:val="none" w:sz="0" w:space="0" w:color="auto"/>
                    <w:right w:val="none" w:sz="0" w:space="0" w:color="auto"/>
                  </w:divBdr>
                </w:div>
              </w:divsChild>
            </w:div>
            <w:div w:id="688023462">
              <w:marLeft w:val="0"/>
              <w:marRight w:val="0"/>
              <w:marTop w:val="0"/>
              <w:marBottom w:val="0"/>
              <w:divBdr>
                <w:top w:val="none" w:sz="0" w:space="0" w:color="auto"/>
                <w:left w:val="none" w:sz="0" w:space="0" w:color="auto"/>
                <w:bottom w:val="none" w:sz="0" w:space="0" w:color="auto"/>
                <w:right w:val="none" w:sz="0" w:space="0" w:color="auto"/>
              </w:divBdr>
            </w:div>
            <w:div w:id="2142847745">
              <w:marLeft w:val="0"/>
              <w:marRight w:val="0"/>
              <w:marTop w:val="0"/>
              <w:marBottom w:val="0"/>
              <w:divBdr>
                <w:top w:val="none" w:sz="0" w:space="0" w:color="auto"/>
                <w:left w:val="none" w:sz="0" w:space="0" w:color="auto"/>
                <w:bottom w:val="none" w:sz="0" w:space="0" w:color="auto"/>
                <w:right w:val="none" w:sz="0" w:space="0" w:color="auto"/>
              </w:divBdr>
            </w:div>
            <w:div w:id="1869945713">
              <w:marLeft w:val="0"/>
              <w:marRight w:val="0"/>
              <w:marTop w:val="0"/>
              <w:marBottom w:val="0"/>
              <w:divBdr>
                <w:top w:val="none" w:sz="0" w:space="0" w:color="auto"/>
                <w:left w:val="none" w:sz="0" w:space="0" w:color="auto"/>
                <w:bottom w:val="none" w:sz="0" w:space="0" w:color="auto"/>
                <w:right w:val="none" w:sz="0" w:space="0" w:color="auto"/>
              </w:divBdr>
              <w:divsChild>
                <w:div w:id="629284659">
                  <w:marLeft w:val="0"/>
                  <w:marRight w:val="0"/>
                  <w:marTop w:val="0"/>
                  <w:marBottom w:val="0"/>
                  <w:divBdr>
                    <w:top w:val="none" w:sz="0" w:space="0" w:color="auto"/>
                    <w:left w:val="none" w:sz="0" w:space="0" w:color="auto"/>
                    <w:bottom w:val="none" w:sz="0" w:space="0" w:color="auto"/>
                    <w:right w:val="none" w:sz="0" w:space="0" w:color="auto"/>
                  </w:divBdr>
                </w:div>
                <w:div w:id="1869103462">
                  <w:marLeft w:val="0"/>
                  <w:marRight w:val="0"/>
                  <w:marTop w:val="0"/>
                  <w:marBottom w:val="0"/>
                  <w:divBdr>
                    <w:top w:val="none" w:sz="0" w:space="0" w:color="auto"/>
                    <w:left w:val="none" w:sz="0" w:space="0" w:color="auto"/>
                    <w:bottom w:val="none" w:sz="0" w:space="0" w:color="auto"/>
                    <w:right w:val="none" w:sz="0" w:space="0" w:color="auto"/>
                  </w:divBdr>
                </w:div>
                <w:div w:id="197398559">
                  <w:marLeft w:val="0"/>
                  <w:marRight w:val="0"/>
                  <w:marTop w:val="0"/>
                  <w:marBottom w:val="0"/>
                  <w:divBdr>
                    <w:top w:val="none" w:sz="0" w:space="0" w:color="auto"/>
                    <w:left w:val="none" w:sz="0" w:space="0" w:color="auto"/>
                    <w:bottom w:val="none" w:sz="0" w:space="0" w:color="auto"/>
                    <w:right w:val="none" w:sz="0" w:space="0" w:color="auto"/>
                  </w:divBdr>
                </w:div>
                <w:div w:id="1998221574">
                  <w:marLeft w:val="0"/>
                  <w:marRight w:val="0"/>
                  <w:marTop w:val="0"/>
                  <w:marBottom w:val="0"/>
                  <w:divBdr>
                    <w:top w:val="none" w:sz="0" w:space="0" w:color="auto"/>
                    <w:left w:val="none" w:sz="0" w:space="0" w:color="auto"/>
                    <w:bottom w:val="none" w:sz="0" w:space="0" w:color="auto"/>
                    <w:right w:val="none" w:sz="0" w:space="0" w:color="auto"/>
                  </w:divBdr>
                </w:div>
                <w:div w:id="578755182">
                  <w:marLeft w:val="0"/>
                  <w:marRight w:val="0"/>
                  <w:marTop w:val="0"/>
                  <w:marBottom w:val="0"/>
                  <w:divBdr>
                    <w:top w:val="none" w:sz="0" w:space="0" w:color="auto"/>
                    <w:left w:val="none" w:sz="0" w:space="0" w:color="auto"/>
                    <w:bottom w:val="none" w:sz="0" w:space="0" w:color="auto"/>
                    <w:right w:val="none" w:sz="0" w:space="0" w:color="auto"/>
                  </w:divBdr>
                </w:div>
              </w:divsChild>
            </w:div>
            <w:div w:id="1520385144">
              <w:marLeft w:val="0"/>
              <w:marRight w:val="0"/>
              <w:marTop w:val="0"/>
              <w:marBottom w:val="0"/>
              <w:divBdr>
                <w:top w:val="none" w:sz="0" w:space="0" w:color="auto"/>
                <w:left w:val="none" w:sz="0" w:space="0" w:color="auto"/>
                <w:bottom w:val="none" w:sz="0" w:space="0" w:color="auto"/>
                <w:right w:val="none" w:sz="0" w:space="0" w:color="auto"/>
              </w:divBdr>
            </w:div>
            <w:div w:id="1872954363">
              <w:marLeft w:val="0"/>
              <w:marRight w:val="0"/>
              <w:marTop w:val="0"/>
              <w:marBottom w:val="0"/>
              <w:divBdr>
                <w:top w:val="none" w:sz="0" w:space="0" w:color="auto"/>
                <w:left w:val="none" w:sz="0" w:space="0" w:color="auto"/>
                <w:bottom w:val="none" w:sz="0" w:space="0" w:color="auto"/>
                <w:right w:val="none" w:sz="0" w:space="0" w:color="auto"/>
              </w:divBdr>
              <w:divsChild>
                <w:div w:id="1787770014">
                  <w:marLeft w:val="0"/>
                  <w:marRight w:val="0"/>
                  <w:marTop w:val="0"/>
                  <w:marBottom w:val="0"/>
                  <w:divBdr>
                    <w:top w:val="none" w:sz="0" w:space="0" w:color="auto"/>
                    <w:left w:val="none" w:sz="0" w:space="0" w:color="auto"/>
                    <w:bottom w:val="none" w:sz="0" w:space="0" w:color="auto"/>
                    <w:right w:val="none" w:sz="0" w:space="0" w:color="auto"/>
                  </w:divBdr>
                </w:div>
                <w:div w:id="664627197">
                  <w:marLeft w:val="0"/>
                  <w:marRight w:val="0"/>
                  <w:marTop w:val="0"/>
                  <w:marBottom w:val="0"/>
                  <w:divBdr>
                    <w:top w:val="none" w:sz="0" w:space="0" w:color="auto"/>
                    <w:left w:val="none" w:sz="0" w:space="0" w:color="auto"/>
                    <w:bottom w:val="none" w:sz="0" w:space="0" w:color="auto"/>
                    <w:right w:val="none" w:sz="0" w:space="0" w:color="auto"/>
                  </w:divBdr>
                </w:div>
                <w:div w:id="1836335899">
                  <w:marLeft w:val="0"/>
                  <w:marRight w:val="0"/>
                  <w:marTop w:val="0"/>
                  <w:marBottom w:val="0"/>
                  <w:divBdr>
                    <w:top w:val="none" w:sz="0" w:space="0" w:color="auto"/>
                    <w:left w:val="none" w:sz="0" w:space="0" w:color="auto"/>
                    <w:bottom w:val="none" w:sz="0" w:space="0" w:color="auto"/>
                    <w:right w:val="none" w:sz="0" w:space="0" w:color="auto"/>
                  </w:divBdr>
                </w:div>
                <w:div w:id="80613794">
                  <w:marLeft w:val="0"/>
                  <w:marRight w:val="0"/>
                  <w:marTop w:val="0"/>
                  <w:marBottom w:val="0"/>
                  <w:divBdr>
                    <w:top w:val="none" w:sz="0" w:space="0" w:color="auto"/>
                    <w:left w:val="none" w:sz="0" w:space="0" w:color="auto"/>
                    <w:bottom w:val="none" w:sz="0" w:space="0" w:color="auto"/>
                    <w:right w:val="none" w:sz="0" w:space="0" w:color="auto"/>
                  </w:divBdr>
                </w:div>
              </w:divsChild>
            </w:div>
            <w:div w:id="941646900">
              <w:marLeft w:val="0"/>
              <w:marRight w:val="0"/>
              <w:marTop w:val="0"/>
              <w:marBottom w:val="0"/>
              <w:divBdr>
                <w:top w:val="none" w:sz="0" w:space="0" w:color="auto"/>
                <w:left w:val="none" w:sz="0" w:space="0" w:color="auto"/>
                <w:bottom w:val="none" w:sz="0" w:space="0" w:color="auto"/>
                <w:right w:val="none" w:sz="0" w:space="0" w:color="auto"/>
              </w:divBdr>
            </w:div>
            <w:div w:id="1944072288">
              <w:marLeft w:val="0"/>
              <w:marRight w:val="0"/>
              <w:marTop w:val="0"/>
              <w:marBottom w:val="0"/>
              <w:divBdr>
                <w:top w:val="none" w:sz="0" w:space="0" w:color="auto"/>
                <w:left w:val="none" w:sz="0" w:space="0" w:color="auto"/>
                <w:bottom w:val="none" w:sz="0" w:space="0" w:color="auto"/>
                <w:right w:val="none" w:sz="0" w:space="0" w:color="auto"/>
              </w:divBdr>
              <w:divsChild>
                <w:div w:id="1237670627">
                  <w:marLeft w:val="0"/>
                  <w:marRight w:val="0"/>
                  <w:marTop w:val="0"/>
                  <w:marBottom w:val="0"/>
                  <w:divBdr>
                    <w:top w:val="none" w:sz="0" w:space="0" w:color="auto"/>
                    <w:left w:val="none" w:sz="0" w:space="0" w:color="auto"/>
                    <w:bottom w:val="none" w:sz="0" w:space="0" w:color="auto"/>
                    <w:right w:val="none" w:sz="0" w:space="0" w:color="auto"/>
                  </w:divBdr>
                </w:div>
                <w:div w:id="1195853136">
                  <w:marLeft w:val="0"/>
                  <w:marRight w:val="0"/>
                  <w:marTop w:val="0"/>
                  <w:marBottom w:val="0"/>
                  <w:divBdr>
                    <w:top w:val="none" w:sz="0" w:space="0" w:color="auto"/>
                    <w:left w:val="none" w:sz="0" w:space="0" w:color="auto"/>
                    <w:bottom w:val="none" w:sz="0" w:space="0" w:color="auto"/>
                    <w:right w:val="none" w:sz="0" w:space="0" w:color="auto"/>
                  </w:divBdr>
                </w:div>
                <w:div w:id="542407426">
                  <w:marLeft w:val="0"/>
                  <w:marRight w:val="0"/>
                  <w:marTop w:val="0"/>
                  <w:marBottom w:val="0"/>
                  <w:divBdr>
                    <w:top w:val="none" w:sz="0" w:space="0" w:color="auto"/>
                    <w:left w:val="none" w:sz="0" w:space="0" w:color="auto"/>
                    <w:bottom w:val="none" w:sz="0" w:space="0" w:color="auto"/>
                    <w:right w:val="none" w:sz="0" w:space="0" w:color="auto"/>
                  </w:divBdr>
                </w:div>
                <w:div w:id="550651051">
                  <w:marLeft w:val="0"/>
                  <w:marRight w:val="0"/>
                  <w:marTop w:val="0"/>
                  <w:marBottom w:val="0"/>
                  <w:divBdr>
                    <w:top w:val="none" w:sz="0" w:space="0" w:color="auto"/>
                    <w:left w:val="none" w:sz="0" w:space="0" w:color="auto"/>
                    <w:bottom w:val="none" w:sz="0" w:space="0" w:color="auto"/>
                    <w:right w:val="none" w:sz="0" w:space="0" w:color="auto"/>
                  </w:divBdr>
                </w:div>
                <w:div w:id="1805539034">
                  <w:marLeft w:val="0"/>
                  <w:marRight w:val="0"/>
                  <w:marTop w:val="0"/>
                  <w:marBottom w:val="0"/>
                  <w:divBdr>
                    <w:top w:val="none" w:sz="0" w:space="0" w:color="auto"/>
                    <w:left w:val="none" w:sz="0" w:space="0" w:color="auto"/>
                    <w:bottom w:val="none" w:sz="0" w:space="0" w:color="auto"/>
                    <w:right w:val="none" w:sz="0" w:space="0" w:color="auto"/>
                  </w:divBdr>
                  <w:divsChild>
                    <w:div w:id="1736125468">
                      <w:marLeft w:val="0"/>
                      <w:marRight w:val="0"/>
                      <w:marTop w:val="0"/>
                      <w:marBottom w:val="0"/>
                      <w:divBdr>
                        <w:top w:val="none" w:sz="0" w:space="0" w:color="auto"/>
                        <w:left w:val="none" w:sz="0" w:space="0" w:color="auto"/>
                        <w:bottom w:val="none" w:sz="0" w:space="0" w:color="auto"/>
                        <w:right w:val="none" w:sz="0" w:space="0" w:color="auto"/>
                      </w:divBdr>
                    </w:div>
                    <w:div w:id="1952585299">
                      <w:marLeft w:val="0"/>
                      <w:marRight w:val="0"/>
                      <w:marTop w:val="0"/>
                      <w:marBottom w:val="0"/>
                      <w:divBdr>
                        <w:top w:val="none" w:sz="0" w:space="0" w:color="auto"/>
                        <w:left w:val="none" w:sz="0" w:space="0" w:color="auto"/>
                        <w:bottom w:val="none" w:sz="0" w:space="0" w:color="auto"/>
                        <w:right w:val="none" w:sz="0" w:space="0" w:color="auto"/>
                      </w:divBdr>
                      <w:divsChild>
                        <w:div w:id="1377240965">
                          <w:marLeft w:val="0"/>
                          <w:marRight w:val="0"/>
                          <w:marTop w:val="0"/>
                          <w:marBottom w:val="0"/>
                          <w:divBdr>
                            <w:top w:val="none" w:sz="0" w:space="0" w:color="auto"/>
                            <w:left w:val="none" w:sz="0" w:space="0" w:color="auto"/>
                            <w:bottom w:val="none" w:sz="0" w:space="0" w:color="auto"/>
                            <w:right w:val="none" w:sz="0" w:space="0" w:color="auto"/>
                          </w:divBdr>
                        </w:div>
                        <w:div w:id="221909643">
                          <w:marLeft w:val="0"/>
                          <w:marRight w:val="0"/>
                          <w:marTop w:val="0"/>
                          <w:marBottom w:val="0"/>
                          <w:divBdr>
                            <w:top w:val="none" w:sz="0" w:space="0" w:color="auto"/>
                            <w:left w:val="none" w:sz="0" w:space="0" w:color="auto"/>
                            <w:bottom w:val="none" w:sz="0" w:space="0" w:color="auto"/>
                            <w:right w:val="none" w:sz="0" w:space="0" w:color="auto"/>
                          </w:divBdr>
                        </w:div>
                        <w:div w:id="1558710762">
                          <w:marLeft w:val="0"/>
                          <w:marRight w:val="0"/>
                          <w:marTop w:val="0"/>
                          <w:marBottom w:val="0"/>
                          <w:divBdr>
                            <w:top w:val="none" w:sz="0" w:space="0" w:color="auto"/>
                            <w:left w:val="none" w:sz="0" w:space="0" w:color="auto"/>
                            <w:bottom w:val="none" w:sz="0" w:space="0" w:color="auto"/>
                            <w:right w:val="none" w:sz="0" w:space="0" w:color="auto"/>
                          </w:divBdr>
                        </w:div>
                        <w:div w:id="168435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8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rammar-worksheet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rammar-workshee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4142B3-E3ED-45AB-9B01-A512914E4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828</Words>
  <Characters>4722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Miami Dade College</Company>
  <LinksUpToDate>false</LinksUpToDate>
  <CharactersWithSpaces>5539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Homestead Campus</dc:creator>
  <cp:keywords/>
  <dc:description/>
  <cp:lastModifiedBy>Homestead Campus</cp:lastModifiedBy>
  <cp:revision>3</cp:revision>
  <cp:lastPrinted>2011-02-18T13:41:00Z</cp:lastPrinted>
  <dcterms:created xsi:type="dcterms:W3CDTF">2011-02-18T13:51:00Z</dcterms:created>
  <dcterms:modified xsi:type="dcterms:W3CDTF">2011-02-18T13:51:00Z</dcterms:modified>
</cp:coreProperties>
</file>